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1D931FF" w:rsidR="00F110CD" w:rsidRPr="00C84F38" w:rsidRDefault="00F110CD" w:rsidP="00803A0F">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803A0F">
        <w:rPr>
          <w:bCs/>
          <w:noProof w:val="0"/>
          <w:sz w:val="24"/>
          <w:szCs w:val="24"/>
        </w:rPr>
        <w:t>9</w:t>
      </w:r>
      <w:r w:rsidR="001348FE">
        <w:rPr>
          <w:bCs/>
          <w:noProof w:val="0"/>
          <w:sz w:val="24"/>
          <w:szCs w:val="24"/>
        </w:rPr>
        <w:tab/>
      </w:r>
      <w:r w:rsidR="00BA1872">
        <w:rPr>
          <w:bCs/>
          <w:noProof w:val="0"/>
          <w:sz w:val="24"/>
          <w:szCs w:val="24"/>
        </w:rPr>
        <w:t>R1-</w:t>
      </w:r>
      <w:r w:rsidR="004D4ABF" w:rsidRPr="004D4ABF">
        <w:rPr>
          <w:bCs/>
          <w:noProof w:val="0"/>
          <w:sz w:val="24"/>
          <w:szCs w:val="24"/>
        </w:rPr>
        <w:t>2204576</w:t>
      </w:r>
    </w:p>
    <w:p w14:paraId="30E02940" w14:textId="2FA09D40" w:rsidR="00CA26CE" w:rsidRDefault="002778BD" w:rsidP="00803A0F">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803A0F">
        <w:rPr>
          <w:bCs/>
          <w:noProof w:val="0"/>
          <w:sz w:val="24"/>
          <w:szCs w:val="24"/>
        </w:rPr>
        <w:t>May</w:t>
      </w:r>
      <w:r w:rsidR="005631E0">
        <w:rPr>
          <w:bCs/>
          <w:noProof w:val="0"/>
          <w:sz w:val="24"/>
          <w:szCs w:val="24"/>
        </w:rPr>
        <w:t xml:space="preserve"> </w:t>
      </w:r>
      <w:r w:rsidR="00803A0F">
        <w:rPr>
          <w:bCs/>
          <w:noProof w:val="0"/>
          <w:sz w:val="24"/>
          <w:szCs w:val="24"/>
        </w:rPr>
        <w:t>09</w:t>
      </w:r>
      <w:r w:rsidR="00803A0F" w:rsidRPr="00803A0F">
        <w:rPr>
          <w:bCs/>
          <w:noProof w:val="0"/>
          <w:sz w:val="24"/>
          <w:szCs w:val="24"/>
          <w:vertAlign w:val="superscript"/>
        </w:rPr>
        <w:t>th</w:t>
      </w:r>
      <w:r w:rsidR="005631E0">
        <w:rPr>
          <w:bCs/>
          <w:noProof w:val="0"/>
          <w:sz w:val="24"/>
          <w:szCs w:val="24"/>
        </w:rPr>
        <w:t xml:space="preserve"> </w:t>
      </w:r>
      <w:r w:rsidR="00451BAE">
        <w:rPr>
          <w:bCs/>
          <w:noProof w:val="0"/>
          <w:sz w:val="24"/>
          <w:szCs w:val="24"/>
        </w:rPr>
        <w:t xml:space="preserve">– </w:t>
      </w:r>
      <w:r w:rsidR="00803A0F">
        <w:rPr>
          <w:bCs/>
          <w:noProof w:val="0"/>
          <w:sz w:val="24"/>
          <w:szCs w:val="24"/>
        </w:rPr>
        <w:t>May</w:t>
      </w:r>
      <w:r w:rsidR="005631E0">
        <w:rPr>
          <w:bCs/>
          <w:noProof w:val="0"/>
          <w:sz w:val="24"/>
          <w:szCs w:val="24"/>
        </w:rPr>
        <w:t xml:space="preserve"> </w:t>
      </w:r>
      <w:r w:rsidR="00803A0F">
        <w:rPr>
          <w:bCs/>
          <w:noProof w:val="0"/>
          <w:sz w:val="24"/>
          <w:szCs w:val="24"/>
        </w:rPr>
        <w:t>20</w:t>
      </w:r>
      <w:r w:rsidR="00803A0F" w:rsidRPr="00803A0F">
        <w:rPr>
          <w:bCs/>
          <w:noProof w:val="0"/>
          <w:sz w:val="24"/>
          <w:szCs w:val="24"/>
          <w:vertAlign w:val="superscript"/>
        </w:rPr>
        <w:t>th</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803A0F">
      <w:pPr>
        <w:pStyle w:val="Header"/>
        <w:rPr>
          <w:bCs/>
          <w:noProof w:val="0"/>
          <w:sz w:val="24"/>
          <w:lang w:val="en-GB" w:eastAsia="ja-JP"/>
        </w:rPr>
      </w:pPr>
    </w:p>
    <w:p w14:paraId="30E02941" w14:textId="7741829A" w:rsidR="0034111C" w:rsidRPr="001E5981" w:rsidRDefault="0034111C" w:rsidP="00803A0F">
      <w:pPr>
        <w:pStyle w:val="CRCoverPage"/>
        <w:spacing w:after="0"/>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43234" w:rsidRPr="00243234">
        <w:rPr>
          <w:rFonts w:cs="Arial"/>
          <w:b/>
          <w:bCs/>
          <w:sz w:val="24"/>
        </w:rPr>
        <w:t>9.2.4.2</w:t>
      </w:r>
      <w:r w:rsidR="00243234" w:rsidRPr="00243234">
        <w:rPr>
          <w:rFonts w:cs="Arial"/>
          <w:b/>
          <w:bCs/>
          <w:sz w:val="24"/>
        </w:rPr>
        <w:tab/>
      </w:r>
    </w:p>
    <w:p w14:paraId="30E02942" w14:textId="11CBDC88" w:rsidR="00E128F2" w:rsidRPr="001E5981" w:rsidRDefault="0034111C" w:rsidP="00803A0F">
      <w:pPr>
        <w:tabs>
          <w:tab w:val="left" w:pos="1985"/>
        </w:tabs>
        <w:spacing w:after="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7AE68CB" w:rsidR="0034111C" w:rsidRPr="0016316A" w:rsidRDefault="0034111C" w:rsidP="00803A0F">
      <w:pPr>
        <w:spacing w:after="0"/>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43234" w:rsidRPr="00243234">
        <w:rPr>
          <w:rFonts w:ascii="Arial" w:hAnsi="Arial" w:cs="Arial"/>
          <w:b/>
          <w:bCs/>
          <w:sz w:val="24"/>
        </w:rPr>
        <w:t>Other aspects on AI/ML for positioning accuracy enhancement</w:t>
      </w:r>
    </w:p>
    <w:p w14:paraId="37754C56" w14:textId="1176C8A1" w:rsidR="00803A0F" w:rsidRPr="0016316A" w:rsidRDefault="0034111C" w:rsidP="00803A0F">
      <w:pPr>
        <w:spacing w:after="0"/>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A2CF0E8" w14:textId="5FBBD853" w:rsidR="00803A0F" w:rsidRPr="004F74B5" w:rsidRDefault="00803A0F" w:rsidP="00803A0F">
      <w:pPr>
        <w:rPr>
          <w:szCs w:val="18"/>
          <w:lang w:eastAsia="ja-JP"/>
        </w:rPr>
      </w:pPr>
      <w:r w:rsidRPr="004F74B5">
        <w:rPr>
          <w:szCs w:val="18"/>
          <w:lang w:eastAsia="ja-JP"/>
        </w:rPr>
        <w:t xml:space="preserve">Rel-18 study on Artificial Intelligence (AI)/Machine Learning (ML) for NR Air Interface, </w:t>
      </w:r>
      <w:r w:rsidRPr="004F74B5">
        <w:t xml:space="preserve">agreed in [1], </w:t>
      </w:r>
      <w:r w:rsidRPr="004F74B5">
        <w:rPr>
          <w:szCs w:val="18"/>
          <w:lang w:eastAsia="ja-JP"/>
        </w:rPr>
        <w:t xml:space="preserve">includes a use case </w:t>
      </w:r>
      <w:r w:rsidR="00506E59">
        <w:rPr>
          <w:szCs w:val="18"/>
          <w:lang w:eastAsia="ja-JP"/>
        </w:rPr>
        <w:t>of positioning accuracy enhanc</w:t>
      </w:r>
      <w:r w:rsidR="002A2E57">
        <w:rPr>
          <w:szCs w:val="18"/>
          <w:lang w:eastAsia="ja-JP"/>
        </w:rPr>
        <w:t>ement, and the exact objectives are as follows</w:t>
      </w:r>
      <w:r w:rsidR="004D4ABF">
        <w:rPr>
          <w:szCs w:val="18"/>
          <w:lang w:eastAsia="ja-JP"/>
        </w:rPr>
        <w:t>:</w:t>
      </w:r>
      <w:r w:rsidRPr="004F74B5">
        <w:rPr>
          <w:szCs w:val="18"/>
          <w:lang w:eastAsia="ja-JP"/>
        </w:rPr>
        <w:t xml:space="preserve"> </w:t>
      </w:r>
    </w:p>
    <w:tbl>
      <w:tblPr>
        <w:tblStyle w:val="TableGrid"/>
        <w:tblW w:w="0" w:type="auto"/>
        <w:tblLook w:val="04A0" w:firstRow="1" w:lastRow="0" w:firstColumn="1" w:lastColumn="0" w:noHBand="0" w:noVBand="1"/>
      </w:tblPr>
      <w:tblGrid>
        <w:gridCol w:w="9629"/>
      </w:tblGrid>
      <w:tr w:rsidR="00803A0F" w14:paraId="5E8C71EC" w14:textId="77777777" w:rsidTr="003C23D5">
        <w:tc>
          <w:tcPr>
            <w:tcW w:w="9629" w:type="dxa"/>
          </w:tcPr>
          <w:p w14:paraId="5922E17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Study the 3GPP framework for AI/ML for air-interface corresponding to each target use case regarding aspects such as performance, complexity, and potential specification impact.</w:t>
            </w:r>
          </w:p>
          <w:p w14:paraId="2A2FEB92" w14:textId="77777777" w:rsidR="00803A0F" w:rsidRPr="00770446" w:rsidRDefault="00803A0F" w:rsidP="003C23D5">
            <w:pPr>
              <w:spacing w:after="0"/>
              <w:rPr>
                <w:rFonts w:eastAsia="Times New Roman"/>
                <w:bCs/>
                <w:lang w:eastAsia="en-GB"/>
              </w:rPr>
            </w:pPr>
          </w:p>
          <w:p w14:paraId="0B6CFE02"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 xml:space="preserve">Use cases to focus on: </w:t>
            </w:r>
          </w:p>
          <w:p w14:paraId="6F594E84"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Initial set of use cases includes: </w:t>
            </w:r>
          </w:p>
          <w:p w14:paraId="50261C35"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CSI feedback enhancement, e.g., overhead reduction, improved accuracy, prediction [RAN1]</w:t>
            </w:r>
          </w:p>
          <w:p w14:paraId="6114F9A4" w14:textId="77777777" w:rsidR="00803A0F" w:rsidRPr="0095671A" w:rsidRDefault="00803A0F" w:rsidP="001322CD">
            <w:pPr>
              <w:numPr>
                <w:ilvl w:val="1"/>
                <w:numId w:val="5"/>
              </w:numPr>
              <w:spacing w:after="0"/>
              <w:rPr>
                <w:rFonts w:eastAsia="Times New Roman"/>
                <w:bCs/>
                <w:sz w:val="16"/>
                <w:szCs w:val="16"/>
                <w:lang w:eastAsia="en-GB"/>
              </w:rPr>
            </w:pPr>
            <w:r w:rsidRPr="0095671A">
              <w:rPr>
                <w:rFonts w:eastAsia="Times New Roman"/>
                <w:bCs/>
                <w:sz w:val="16"/>
                <w:szCs w:val="16"/>
                <w:lang w:eastAsia="en-GB"/>
              </w:rPr>
              <w:t xml:space="preserve">Beam management, e.g., </w:t>
            </w:r>
            <w:r w:rsidRPr="0095671A">
              <w:rPr>
                <w:rFonts w:eastAsia="Times New Roman"/>
                <w:sz w:val="16"/>
                <w:szCs w:val="16"/>
                <w:lang w:eastAsia="en-GB"/>
              </w:rPr>
              <w:t>beam prediction in time,</w:t>
            </w:r>
            <w:r w:rsidRPr="0095671A">
              <w:rPr>
                <w:rFonts w:eastAsia="Times New Roman"/>
                <w:color w:val="000000"/>
                <w:sz w:val="16"/>
                <w:szCs w:val="16"/>
                <w:shd w:val="clear" w:color="auto" w:fill="FFFFFF"/>
                <w:lang w:eastAsia="en-GB"/>
              </w:rPr>
              <w:t> and/or </w:t>
            </w:r>
            <w:r w:rsidRPr="0095671A">
              <w:rPr>
                <w:rFonts w:eastAsia="Times New Roman"/>
                <w:sz w:val="16"/>
                <w:szCs w:val="16"/>
                <w:lang w:eastAsia="en-GB"/>
              </w:rPr>
              <w:t>spatial domain</w:t>
            </w:r>
            <w:r w:rsidRPr="0095671A">
              <w:rPr>
                <w:rFonts w:eastAsia="Times New Roman"/>
                <w:color w:val="000000"/>
                <w:sz w:val="16"/>
                <w:szCs w:val="16"/>
                <w:shd w:val="clear" w:color="auto" w:fill="FFFFFF"/>
                <w:lang w:eastAsia="en-GB"/>
              </w:rPr>
              <w:t> for overhead and latency reduction, beam selection accuracy improvement [RAN1]</w:t>
            </w:r>
          </w:p>
          <w:p w14:paraId="7CB9E0FD" w14:textId="77777777" w:rsidR="00803A0F" w:rsidRPr="0095671A" w:rsidRDefault="00803A0F" w:rsidP="001322CD">
            <w:pPr>
              <w:numPr>
                <w:ilvl w:val="1"/>
                <w:numId w:val="5"/>
              </w:numPr>
              <w:spacing w:after="0"/>
              <w:rPr>
                <w:rFonts w:eastAsia="Times New Roman"/>
                <w:bCs/>
                <w:sz w:val="16"/>
                <w:szCs w:val="16"/>
                <w:highlight w:val="yellow"/>
                <w:lang w:eastAsia="en-GB"/>
              </w:rPr>
            </w:pPr>
            <w:r w:rsidRPr="0095671A">
              <w:rPr>
                <w:rFonts w:eastAsia="Times New Roman"/>
                <w:sz w:val="16"/>
                <w:szCs w:val="16"/>
                <w:highlight w:val="yellow"/>
                <w:lang w:eastAsia="en-GB"/>
              </w:rPr>
              <w:t>Positioning accuracy enhancements for different scenarios including, e.g., those with</w:t>
            </w:r>
            <w:r w:rsidRPr="0095671A">
              <w:rPr>
                <w:rFonts w:eastAsia="Times New Roman"/>
                <w:color w:val="000000"/>
                <w:sz w:val="16"/>
                <w:szCs w:val="16"/>
                <w:highlight w:val="yellow"/>
                <w:shd w:val="clear" w:color="auto" w:fill="FFFFFF"/>
                <w:lang w:eastAsia="en-GB"/>
              </w:rPr>
              <w:t> heavy</w:t>
            </w:r>
            <w:r w:rsidRPr="0095671A">
              <w:rPr>
                <w:rFonts w:eastAsia="Times New Roman"/>
                <w:sz w:val="16"/>
                <w:szCs w:val="16"/>
                <w:highlight w:val="yellow"/>
                <w:lang w:eastAsia="en-GB"/>
              </w:rPr>
              <w:t xml:space="preserve"> NLOS </w:t>
            </w:r>
            <w:r w:rsidRPr="0095671A">
              <w:rPr>
                <w:rFonts w:eastAsia="Times New Roman"/>
                <w:color w:val="000000"/>
                <w:sz w:val="16"/>
                <w:szCs w:val="16"/>
                <w:highlight w:val="yellow"/>
                <w:shd w:val="clear" w:color="auto" w:fill="FFFFFF"/>
                <w:lang w:eastAsia="en-GB"/>
              </w:rPr>
              <w:t xml:space="preserve">conditions [RAN1] </w:t>
            </w:r>
          </w:p>
          <w:p w14:paraId="01F95701"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Finalize representative sub use cases for each use case for characterization and baseline performance evaluations by RAN#98</w:t>
            </w:r>
          </w:p>
          <w:p w14:paraId="558B7609"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The AI/ML approaches for the selected sub use cases need to be diverse enough to support various requirements on the gNB-UE collaboration levels</w:t>
            </w:r>
          </w:p>
          <w:p w14:paraId="623C2BB5" w14:textId="77777777" w:rsidR="00803A0F" w:rsidRPr="00770446" w:rsidRDefault="00803A0F" w:rsidP="003C23D5">
            <w:pPr>
              <w:spacing w:after="0"/>
              <w:rPr>
                <w:rFonts w:eastAsia="Times New Roman"/>
                <w:bCs/>
                <w:sz w:val="16"/>
                <w:szCs w:val="16"/>
                <w:lang w:eastAsia="en-GB"/>
              </w:rPr>
            </w:pPr>
          </w:p>
          <w:p w14:paraId="3965B9F0" w14:textId="77777777" w:rsidR="00803A0F" w:rsidRPr="00770446" w:rsidRDefault="00803A0F" w:rsidP="003C23D5">
            <w:pPr>
              <w:spacing w:after="0"/>
              <w:ind w:left="360"/>
              <w:rPr>
                <w:rFonts w:eastAsia="Times New Roman"/>
                <w:bCs/>
                <w:sz w:val="16"/>
                <w:szCs w:val="16"/>
                <w:lang w:eastAsia="en-GB"/>
              </w:rPr>
            </w:pPr>
            <w:r w:rsidRPr="00770446">
              <w:rPr>
                <w:rFonts w:eastAsia="Times New Roman"/>
                <w:bCs/>
                <w:sz w:val="16"/>
                <w:szCs w:val="16"/>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9AF758" w14:textId="77777777" w:rsidR="00803A0F" w:rsidRPr="00770446" w:rsidRDefault="00803A0F" w:rsidP="003C23D5">
            <w:pPr>
              <w:spacing w:after="0"/>
              <w:rPr>
                <w:rFonts w:eastAsia="Times New Roman"/>
                <w:bCs/>
                <w:sz w:val="16"/>
                <w:szCs w:val="16"/>
                <w:lang w:eastAsia="en-GB"/>
              </w:rPr>
            </w:pPr>
          </w:p>
          <w:p w14:paraId="6A0FA58F"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highlight w:val="yellow"/>
                <w:lang w:eastAsia="en-GB"/>
              </w:rPr>
              <w:t xml:space="preserve">AI/ML model, </w:t>
            </w:r>
            <w:proofErr w:type="gramStart"/>
            <w:r w:rsidRPr="00770446">
              <w:rPr>
                <w:rFonts w:eastAsia="Times New Roman"/>
                <w:bCs/>
                <w:sz w:val="16"/>
                <w:szCs w:val="16"/>
                <w:highlight w:val="yellow"/>
                <w:lang w:eastAsia="en-GB"/>
              </w:rPr>
              <w:t>terminology</w:t>
            </w:r>
            <w:proofErr w:type="gramEnd"/>
            <w:r w:rsidRPr="00770446">
              <w:rPr>
                <w:rFonts w:eastAsia="Times New Roman"/>
                <w:bCs/>
                <w:sz w:val="16"/>
                <w:szCs w:val="16"/>
                <w:highlight w:val="yellow"/>
                <w:lang w:eastAsia="en-GB"/>
              </w:rPr>
              <w:t xml:space="preserve"> and description</w:t>
            </w:r>
            <w:r w:rsidRPr="00770446">
              <w:rPr>
                <w:rFonts w:eastAsia="Times New Roman"/>
                <w:bCs/>
                <w:sz w:val="16"/>
                <w:szCs w:val="16"/>
                <w:lang w:eastAsia="en-GB"/>
              </w:rPr>
              <w:t xml:space="preserve"> to identify common and </w:t>
            </w:r>
            <w:r w:rsidRPr="00A11CD4">
              <w:rPr>
                <w:rFonts w:eastAsia="Times New Roman"/>
                <w:sz w:val="16"/>
                <w:szCs w:val="16"/>
                <w:highlight w:val="yellow"/>
                <w:lang w:eastAsia="en-GB"/>
              </w:rPr>
              <w:t>specific characteristics</w:t>
            </w:r>
            <w:r w:rsidRPr="00770446">
              <w:rPr>
                <w:rFonts w:eastAsia="Times New Roman"/>
                <w:bCs/>
                <w:sz w:val="16"/>
                <w:szCs w:val="16"/>
                <w:lang w:eastAsia="en-GB"/>
              </w:rPr>
              <w:t xml:space="preserve"> for framework investigations:</w:t>
            </w:r>
          </w:p>
          <w:p w14:paraId="754F60CC"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Characterize the defining stages of AI/ML related algorithms and associated complexity:</w:t>
            </w:r>
          </w:p>
          <w:p w14:paraId="01416A00"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Model generation, e.g., model training (including input/output, pre-/post-process, online/offline as applicable), model validation, model testing, as applicable </w:t>
            </w:r>
          </w:p>
          <w:p w14:paraId="458C2717"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Inference operation, e.g., input/output, pre-/post-process, as applicable</w:t>
            </w:r>
          </w:p>
          <w:p w14:paraId="2CC473D3"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Identify various levels of collaboration between UE and gNB pertinent to the selected use cases, e.g., </w:t>
            </w:r>
          </w:p>
          <w:p w14:paraId="079C3C20"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No collaboration: implementation-based only AI/ML algorithms without information exchange [for comparison purposes]</w:t>
            </w:r>
          </w:p>
          <w:p w14:paraId="0FBB3C45"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Various levels of UE/gNB collaboration targeting at separate or joint ML operation. </w:t>
            </w:r>
          </w:p>
          <w:p w14:paraId="1D03CFBA"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Characterize lifecycle management of AI/ML model: e.g.,  model training, model deployment , model inference, model monitoring, model updating</w:t>
            </w:r>
          </w:p>
          <w:p w14:paraId="3644CFF0"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Dataset(s) for training, validation, testing, and inference </w:t>
            </w:r>
          </w:p>
          <w:p w14:paraId="08E9FAF7"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Identify common notation and terminology for AI/ML related functions, </w:t>
            </w:r>
            <w:proofErr w:type="gramStart"/>
            <w:r w:rsidRPr="00770446">
              <w:rPr>
                <w:rFonts w:eastAsia="Times New Roman"/>
                <w:bCs/>
                <w:sz w:val="16"/>
                <w:szCs w:val="16"/>
                <w:lang w:eastAsia="en-GB"/>
              </w:rPr>
              <w:t>procedures</w:t>
            </w:r>
            <w:proofErr w:type="gramEnd"/>
            <w:r w:rsidRPr="00770446">
              <w:rPr>
                <w:rFonts w:eastAsia="Times New Roman"/>
                <w:bCs/>
                <w:sz w:val="16"/>
                <w:szCs w:val="16"/>
                <w:lang w:eastAsia="en-GB"/>
              </w:rPr>
              <w:t xml:space="preserve"> and interfaces</w:t>
            </w:r>
          </w:p>
          <w:p w14:paraId="134D81DE"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Note: Consider the work done for </w:t>
            </w:r>
            <w:proofErr w:type="spellStart"/>
            <w:r w:rsidRPr="00770446">
              <w:rPr>
                <w:rFonts w:eastAsia="Times New Roman"/>
                <w:bCs/>
                <w:i/>
                <w:iCs/>
                <w:sz w:val="16"/>
                <w:szCs w:val="16"/>
                <w:lang w:eastAsia="en-GB"/>
              </w:rPr>
              <w:t>FS_NR_ENDC_data_collect</w:t>
            </w:r>
            <w:proofErr w:type="spellEnd"/>
            <w:r w:rsidRPr="00770446">
              <w:rPr>
                <w:rFonts w:eastAsia="Times New Roman"/>
                <w:bCs/>
                <w:sz w:val="16"/>
                <w:szCs w:val="16"/>
                <w:lang w:eastAsia="en-GB"/>
              </w:rPr>
              <w:t xml:space="preserve"> when appropriate</w:t>
            </w:r>
          </w:p>
          <w:p w14:paraId="1F7BD49A" w14:textId="77777777" w:rsidR="00803A0F" w:rsidRPr="00770446" w:rsidRDefault="00803A0F" w:rsidP="003C23D5">
            <w:pPr>
              <w:spacing w:after="0"/>
              <w:rPr>
                <w:rFonts w:eastAsia="Times New Roman"/>
                <w:bCs/>
                <w:sz w:val="16"/>
                <w:szCs w:val="16"/>
                <w:lang w:eastAsia="en-GB"/>
              </w:rPr>
            </w:pPr>
          </w:p>
          <w:p w14:paraId="6C97DF3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For the use cases under consideration:</w:t>
            </w:r>
          </w:p>
          <w:p w14:paraId="195A9DC4" w14:textId="77777777" w:rsidR="00803A0F" w:rsidRPr="00770446" w:rsidRDefault="00803A0F" w:rsidP="003C23D5">
            <w:pPr>
              <w:spacing w:after="0"/>
              <w:rPr>
                <w:rFonts w:eastAsia="Times New Roman"/>
                <w:bCs/>
                <w:sz w:val="16"/>
                <w:szCs w:val="16"/>
                <w:lang w:eastAsia="en-GB"/>
              </w:rPr>
            </w:pPr>
          </w:p>
          <w:p w14:paraId="446333F5" w14:textId="77777777" w:rsidR="00803A0F" w:rsidRPr="00770446" w:rsidRDefault="00803A0F" w:rsidP="001322CD">
            <w:pPr>
              <w:numPr>
                <w:ilvl w:val="0"/>
                <w:numId w:val="6"/>
              </w:numPr>
              <w:spacing w:after="0"/>
              <w:rPr>
                <w:rFonts w:eastAsia="Times New Roman"/>
                <w:bCs/>
                <w:sz w:val="16"/>
                <w:szCs w:val="16"/>
                <w:lang w:eastAsia="en-GB"/>
              </w:rPr>
            </w:pPr>
            <w:r w:rsidRPr="00A11CD4">
              <w:rPr>
                <w:rFonts w:eastAsia="Times New Roman"/>
                <w:sz w:val="16"/>
                <w:szCs w:val="16"/>
                <w:lang w:eastAsia="en-GB"/>
              </w:rPr>
              <w:t>Evaluate performance benefits of AI/ML based algorithms for the agreed use cases</w:t>
            </w:r>
            <w:r w:rsidRPr="00770446">
              <w:rPr>
                <w:rFonts w:eastAsia="Times New Roman"/>
                <w:bCs/>
                <w:sz w:val="16"/>
                <w:szCs w:val="16"/>
                <w:lang w:eastAsia="en-GB"/>
              </w:rPr>
              <w:t xml:space="preserve"> in the final representative set:</w:t>
            </w:r>
          </w:p>
          <w:p w14:paraId="2CCD09FC" w14:textId="77777777" w:rsidR="00803A0F" w:rsidRPr="00770446" w:rsidRDefault="00803A0F" w:rsidP="001322CD">
            <w:pPr>
              <w:numPr>
                <w:ilvl w:val="1"/>
                <w:numId w:val="5"/>
              </w:numPr>
              <w:spacing w:after="0"/>
              <w:rPr>
                <w:rFonts w:eastAsia="Times New Roman"/>
                <w:bCs/>
                <w:sz w:val="16"/>
                <w:szCs w:val="16"/>
                <w:lang w:eastAsia="en-GB"/>
              </w:rPr>
            </w:pPr>
            <w:r w:rsidRPr="00A11CD4">
              <w:rPr>
                <w:rFonts w:eastAsia="Times New Roman"/>
                <w:sz w:val="16"/>
                <w:szCs w:val="16"/>
                <w:lang w:eastAsia="en-GB"/>
              </w:rPr>
              <w:t>Methodology</w:t>
            </w:r>
            <w:r w:rsidRPr="00770446">
              <w:rPr>
                <w:rFonts w:eastAsia="Times New Roman"/>
                <w:bCs/>
                <w:sz w:val="16"/>
                <w:szCs w:val="16"/>
                <w:lang w:eastAsia="en-GB"/>
              </w:rPr>
              <w:t xml:space="preserve"> based on statistical models (from TR 38.901 and TR 38.857 [positioning]), for link and system level simulations. </w:t>
            </w:r>
          </w:p>
          <w:p w14:paraId="5104C311"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Extensions of 3GPP evaluation methodology for better suitability to AI/ML based techniques should be considered as needed.</w:t>
            </w:r>
          </w:p>
          <w:p w14:paraId="3EBC37B2"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Whether field data are optionally needed to further assess the performance and robustness in real-world environments should be discussed as part of the study. </w:t>
            </w:r>
          </w:p>
          <w:p w14:paraId="55B17D4E"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Need for common assumptions in dataset construction for training, </w:t>
            </w:r>
            <w:proofErr w:type="gramStart"/>
            <w:r w:rsidRPr="00770446">
              <w:rPr>
                <w:rFonts w:eastAsia="Times New Roman"/>
                <w:bCs/>
                <w:sz w:val="16"/>
                <w:szCs w:val="16"/>
                <w:lang w:eastAsia="en-GB"/>
              </w:rPr>
              <w:t>validation</w:t>
            </w:r>
            <w:proofErr w:type="gramEnd"/>
            <w:r w:rsidRPr="00770446">
              <w:rPr>
                <w:rFonts w:eastAsia="Times New Roman"/>
                <w:bCs/>
                <w:sz w:val="16"/>
                <w:szCs w:val="16"/>
                <w:lang w:eastAsia="en-GB"/>
              </w:rPr>
              <w:t xml:space="preserve"> and test for the selected use cases. </w:t>
            </w:r>
          </w:p>
          <w:p w14:paraId="15210AC8"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adequate model training strategy, collaboration levels and associated implications</w:t>
            </w:r>
          </w:p>
          <w:p w14:paraId="2FA74E48"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agreed-upon base AI model(s) for calibration</w:t>
            </w:r>
          </w:p>
          <w:p w14:paraId="4072FFC4"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AI model description and training methodology used for evaluation should be reported for information and cross-checking purposes</w:t>
            </w:r>
          </w:p>
          <w:p w14:paraId="16CAD35A" w14:textId="77777777" w:rsidR="00803A0F" w:rsidRPr="00770446" w:rsidRDefault="00803A0F" w:rsidP="001322CD">
            <w:pPr>
              <w:numPr>
                <w:ilvl w:val="1"/>
                <w:numId w:val="5"/>
              </w:numPr>
              <w:spacing w:after="0"/>
              <w:rPr>
                <w:rFonts w:eastAsia="Times New Roman"/>
                <w:bCs/>
                <w:sz w:val="16"/>
                <w:szCs w:val="16"/>
                <w:lang w:eastAsia="en-GB"/>
              </w:rPr>
            </w:pPr>
            <w:r w:rsidRPr="00A11CD4">
              <w:rPr>
                <w:rFonts w:eastAsia="Times New Roman"/>
                <w:sz w:val="16"/>
                <w:szCs w:val="16"/>
                <w:lang w:eastAsia="en-GB"/>
              </w:rPr>
              <w:t>KPIs:</w:t>
            </w:r>
            <w:r w:rsidRPr="00770446">
              <w:rPr>
                <w:rFonts w:eastAsia="Times New Roman"/>
                <w:bCs/>
                <w:sz w:val="16"/>
                <w:szCs w:val="16"/>
                <w:lang w:eastAsia="en-GB"/>
              </w:rPr>
              <w:t xml:space="preserve"> Determine the common KPIs and corresponding requirements for the AI/ML operations. Determine the use-case specific KPIs and benchmarks of the selected use-cases.</w:t>
            </w:r>
          </w:p>
          <w:p w14:paraId="7E1AF2AB"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Performance, inference latency and computational complexity of AI/ML based algorithms should be compared to that of a state-of-the-art baseline</w:t>
            </w:r>
          </w:p>
          <w:p w14:paraId="6ADC7531"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Overhead, power consumption (including computational), memory storage, and hardware requirements (including for given processing delays) associated with enabling respective AI/ML scheme, as well as generalization capability should be considered.</w:t>
            </w:r>
          </w:p>
          <w:p w14:paraId="2688C85F" w14:textId="77777777" w:rsidR="00803A0F" w:rsidRPr="00770446" w:rsidRDefault="00803A0F" w:rsidP="003C23D5">
            <w:pPr>
              <w:spacing w:after="0"/>
              <w:rPr>
                <w:rFonts w:eastAsia="Times New Roman"/>
                <w:bCs/>
                <w:sz w:val="16"/>
                <w:szCs w:val="16"/>
                <w:lang w:eastAsia="en-GB"/>
              </w:rPr>
            </w:pPr>
          </w:p>
          <w:p w14:paraId="687BA9D1" w14:textId="77777777" w:rsidR="00803A0F" w:rsidRPr="00770446" w:rsidRDefault="00803A0F" w:rsidP="001322CD">
            <w:pPr>
              <w:numPr>
                <w:ilvl w:val="0"/>
                <w:numId w:val="6"/>
              </w:numPr>
              <w:spacing w:after="0"/>
              <w:rPr>
                <w:rFonts w:eastAsia="Times New Roman"/>
                <w:bCs/>
                <w:sz w:val="16"/>
                <w:szCs w:val="16"/>
                <w:lang w:eastAsia="en-GB"/>
              </w:rPr>
            </w:pPr>
            <w:r w:rsidRPr="00770446">
              <w:rPr>
                <w:rFonts w:eastAsia="Times New Roman"/>
                <w:bCs/>
                <w:sz w:val="16"/>
                <w:szCs w:val="16"/>
                <w:highlight w:val="yellow"/>
                <w:lang w:eastAsia="en-GB"/>
              </w:rPr>
              <w:t>Assess potential specification impact</w:t>
            </w:r>
            <w:r w:rsidRPr="00770446">
              <w:rPr>
                <w:rFonts w:eastAsia="Times New Roman"/>
                <w:bCs/>
                <w:sz w:val="16"/>
                <w:szCs w:val="16"/>
                <w:lang w:eastAsia="en-GB"/>
              </w:rPr>
              <w:t>, specifically for the agreed use cases in the final representative set and for a common framework:</w:t>
            </w:r>
          </w:p>
          <w:p w14:paraId="6B2EB7CD"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PHY layer aspects, e.g., (RAN1)</w:t>
            </w:r>
          </w:p>
          <w:p w14:paraId="7A4E1D7E"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lastRenderedPageBreak/>
              <w:t xml:space="preserve">Consider aspects related to, e.g., the potential specification of the AI Model lifecycle management, and dataset construction for training, </w:t>
            </w:r>
            <w:proofErr w:type="gramStart"/>
            <w:r w:rsidRPr="00770446">
              <w:rPr>
                <w:rFonts w:eastAsia="Times New Roman"/>
                <w:bCs/>
                <w:sz w:val="16"/>
                <w:szCs w:val="16"/>
                <w:lang w:eastAsia="en-GB"/>
              </w:rPr>
              <w:t>validation</w:t>
            </w:r>
            <w:proofErr w:type="gramEnd"/>
            <w:r w:rsidRPr="00770446">
              <w:rPr>
                <w:rFonts w:eastAsia="Times New Roman"/>
                <w:bCs/>
                <w:sz w:val="16"/>
                <w:szCs w:val="16"/>
                <w:lang w:eastAsia="en-GB"/>
              </w:rPr>
              <w:t xml:space="preserve"> and test for the selected use cases</w:t>
            </w:r>
          </w:p>
          <w:p w14:paraId="21CE6BE1"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Use case and collaboration level specific specification impact, such as new signalling, means for training and validation data assistance, assistance information, measurement, and feedback</w:t>
            </w:r>
          </w:p>
          <w:p w14:paraId="070D4905"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Protocol aspects, e.g., (RAN2) - RAN2 only starts the work after there is sufficient progress on the use case study in RAN1 </w:t>
            </w:r>
          </w:p>
          <w:p w14:paraId="23B6F3B9"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 Consider aspects related to, e.g., capability indication, </w:t>
            </w:r>
            <w:proofErr w:type="gramStart"/>
            <w:r w:rsidRPr="00770446">
              <w:rPr>
                <w:rFonts w:eastAsia="Times New Roman"/>
                <w:bCs/>
                <w:sz w:val="16"/>
                <w:szCs w:val="16"/>
                <w:lang w:eastAsia="en-GB"/>
              </w:rPr>
              <w:t>configuration</w:t>
            </w:r>
            <w:proofErr w:type="gramEnd"/>
            <w:r w:rsidRPr="00770446">
              <w:rPr>
                <w:rFonts w:eastAsia="Times New Roman"/>
                <w:bCs/>
                <w:sz w:val="16"/>
                <w:szCs w:val="16"/>
                <w:lang w:eastAsia="en-GB"/>
              </w:rPr>
              <w:t xml:space="preserve"> and control procedures (training/inference),  and management of data and AI/ML model, per RAN1 input </w:t>
            </w:r>
          </w:p>
          <w:p w14:paraId="3CB0CECF"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sz w:val="16"/>
                <w:szCs w:val="16"/>
                <w:lang w:eastAsia="en-GB"/>
              </w:rPr>
              <w:t xml:space="preserve">Collaboration level specific specification impact per use case </w:t>
            </w:r>
          </w:p>
          <w:p w14:paraId="65FAA36E"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Interoperability and testability aspects, e.g., (RAN4) - RAN4 only starts the work after there is sufficient progress on use case study in RAN1 and RAN2</w:t>
            </w:r>
          </w:p>
          <w:p w14:paraId="5B5C90B2"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Requirements and testing frameworks to validate AI/ML based performance enhancements and ensuring that UE and gNB with AI/ML meet or exceed the existing minimum requirements if applicable</w:t>
            </w:r>
          </w:p>
          <w:p w14:paraId="0927DF6C" w14:textId="77777777" w:rsidR="00803A0F"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the need and implications for AI/ML processing capabilities definition</w:t>
            </w:r>
          </w:p>
          <w:p w14:paraId="59B2F525" w14:textId="77777777" w:rsidR="00803A0F" w:rsidRPr="00770446" w:rsidRDefault="00803A0F" w:rsidP="003C23D5">
            <w:pPr>
              <w:spacing w:after="0"/>
              <w:ind w:left="2160"/>
              <w:rPr>
                <w:rFonts w:eastAsia="Times New Roman"/>
                <w:bCs/>
                <w:sz w:val="16"/>
                <w:szCs w:val="16"/>
                <w:lang w:eastAsia="en-GB"/>
              </w:rPr>
            </w:pPr>
          </w:p>
          <w:p w14:paraId="41736E26"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Note 1: specific AI/ML models are not expected to be specified and are left to implementation. User data privacy needs to be preserved.</w:t>
            </w:r>
          </w:p>
          <w:p w14:paraId="04557C41" w14:textId="77777777" w:rsidR="00803A0F" w:rsidRPr="00770446" w:rsidRDefault="00803A0F" w:rsidP="003C23D5">
            <w:pPr>
              <w:overflowPunct/>
              <w:autoSpaceDE/>
              <w:autoSpaceDN/>
              <w:adjustRightInd/>
              <w:spacing w:after="0" w:line="259" w:lineRule="auto"/>
              <w:textAlignment w:val="auto"/>
              <w:rPr>
                <w:rFonts w:eastAsiaTheme="minorHAnsi"/>
                <w:sz w:val="18"/>
                <w:szCs w:val="18"/>
                <w:lang w:eastAsia="zh-CN"/>
              </w:rPr>
            </w:pPr>
            <w:r w:rsidRPr="00770446">
              <w:rPr>
                <w:rFonts w:eastAsia="Times New Roman"/>
                <w:bCs/>
                <w:sz w:val="16"/>
                <w:szCs w:val="16"/>
                <w:lang w:eastAsia="en-GB"/>
              </w:rPr>
              <w:t>Note 2: The study on AI/ML for air interface is based on the current RAN architecture and new interfaces shall not be introduced</w:t>
            </w:r>
          </w:p>
        </w:tc>
      </w:tr>
    </w:tbl>
    <w:p w14:paraId="4CFB604C" w14:textId="77777777" w:rsidR="00803A0F" w:rsidRDefault="00803A0F" w:rsidP="00803A0F">
      <w:pPr>
        <w:spacing w:after="0"/>
        <w:rPr>
          <w:rFonts w:eastAsia="Times New Roman"/>
          <w:bCs/>
          <w:sz w:val="16"/>
          <w:szCs w:val="16"/>
          <w:lang w:eastAsia="en-GB"/>
        </w:rPr>
      </w:pPr>
    </w:p>
    <w:p w14:paraId="62AA1D39" w14:textId="77777777" w:rsidR="00803A0F" w:rsidRPr="00770446" w:rsidRDefault="00803A0F" w:rsidP="00803A0F">
      <w:pPr>
        <w:spacing w:after="0"/>
        <w:rPr>
          <w:rFonts w:eastAsia="Times New Roman"/>
          <w:bCs/>
          <w:sz w:val="16"/>
          <w:szCs w:val="16"/>
          <w:lang w:eastAsia="en-GB"/>
        </w:rPr>
      </w:pPr>
    </w:p>
    <w:p w14:paraId="635AB204" w14:textId="35CDF7B4" w:rsidR="00803A0F" w:rsidRPr="00A11CD4" w:rsidRDefault="00803A0F" w:rsidP="00803A0F">
      <w:pPr>
        <w:rPr>
          <w:iCs/>
          <w:color w:val="FF0000"/>
          <w:lang w:eastAsia="x-none"/>
        </w:rPr>
      </w:pPr>
      <w:r w:rsidRPr="004F74B5">
        <w:rPr>
          <w:szCs w:val="18"/>
          <w:lang w:eastAsia="ja-JP"/>
        </w:rPr>
        <w:t xml:space="preserve">In this contribution, we discuss </w:t>
      </w:r>
      <w:r w:rsidR="00541DF5" w:rsidRPr="005D2793">
        <w:rPr>
          <w:iCs/>
          <w:lang w:eastAsia="x-none"/>
        </w:rPr>
        <w:t>potential specification impact and finalization of representative sub</w:t>
      </w:r>
      <w:r w:rsidR="00EA2456">
        <w:rPr>
          <w:iCs/>
          <w:lang w:eastAsia="x-none"/>
        </w:rPr>
        <w:t>-</w:t>
      </w:r>
      <w:r w:rsidR="00541DF5" w:rsidRPr="005D2793">
        <w:rPr>
          <w:iCs/>
          <w:lang w:eastAsia="x-none"/>
        </w:rPr>
        <w:t>use cases</w:t>
      </w:r>
      <w:r w:rsidR="00541DF5">
        <w:rPr>
          <w:iCs/>
          <w:lang w:eastAsia="x-none"/>
        </w:rPr>
        <w:t xml:space="preserve"> for AI/ML for positioning accuracy enhancements</w:t>
      </w:r>
      <w:r w:rsidR="00541DF5" w:rsidRPr="005D2793">
        <w:rPr>
          <w:iCs/>
          <w:lang w:eastAsia="x-none"/>
        </w:rPr>
        <w:t xml:space="preserve">. </w:t>
      </w:r>
    </w:p>
    <w:p w14:paraId="71230483" w14:textId="74FD4291" w:rsidR="00305297" w:rsidRDefault="00770F94" w:rsidP="00A23DCA">
      <w:pPr>
        <w:pStyle w:val="Heading1"/>
      </w:pPr>
      <w:bookmarkStart w:id="1" w:name="_Hlk510705081"/>
      <w:r>
        <w:t xml:space="preserve">Representative </w:t>
      </w:r>
      <w:r w:rsidR="00EF1F19">
        <w:t>sub</w:t>
      </w:r>
      <w:r w:rsidR="008A75A6">
        <w:t xml:space="preserve"> </w:t>
      </w:r>
      <w:r>
        <w:t>use</w:t>
      </w:r>
      <w:r w:rsidR="00DD520A">
        <w:t>-</w:t>
      </w:r>
      <w:r>
        <w:t xml:space="preserve">cases and </w:t>
      </w:r>
      <w:r w:rsidR="00EF1F19">
        <w:t>further analysis</w:t>
      </w:r>
    </w:p>
    <w:p w14:paraId="73A82122" w14:textId="589C4F90" w:rsidR="001F201D" w:rsidRDefault="003C5875" w:rsidP="009872E7">
      <w:pPr>
        <w:jc w:val="both"/>
      </w:pPr>
      <w:r>
        <w:t xml:space="preserve">In the following, a set of non-exhaustive representative </w:t>
      </w:r>
      <w:r w:rsidR="00FC48A2">
        <w:t xml:space="preserve">sub </w:t>
      </w:r>
      <w:r>
        <w:t>use</w:t>
      </w:r>
      <w:r w:rsidR="00FC48A2">
        <w:t xml:space="preserve"> </w:t>
      </w:r>
      <w:r>
        <w:t xml:space="preserve">cases for AI/ML in positioning are identified. Specification impact </w:t>
      </w:r>
      <w:r w:rsidR="00DE380D">
        <w:t>is</w:t>
      </w:r>
      <w:r>
        <w:t xml:space="preserve"> also discussed. </w:t>
      </w:r>
    </w:p>
    <w:p w14:paraId="014A74CF" w14:textId="131CD4F9" w:rsidR="00803A0F" w:rsidRDefault="000F36F1" w:rsidP="00D37979">
      <w:pPr>
        <w:pStyle w:val="Heading2"/>
      </w:pPr>
      <w:r>
        <w:t>Overcoming NLOS and harnessing multipath</w:t>
      </w:r>
    </w:p>
    <w:p w14:paraId="69B714EE" w14:textId="30A3E7DC" w:rsidR="001322CD" w:rsidRPr="00A30E79" w:rsidRDefault="00EF1F19" w:rsidP="00A11CD4">
      <w:pPr>
        <w:pStyle w:val="Heading3"/>
        <w:rPr>
          <w:lang w:val="en-US"/>
        </w:rPr>
      </w:pPr>
      <w:r>
        <w:rPr>
          <w:lang w:val="en-US"/>
        </w:rPr>
        <w:t>Background and Motivation</w:t>
      </w:r>
      <w:r w:rsidRPr="009D70DC">
        <w:rPr>
          <w:lang w:val="en-US"/>
        </w:rPr>
        <w:t xml:space="preserve"> </w:t>
      </w:r>
      <w:r w:rsidR="002B4021" w:rsidRPr="009D70DC">
        <w:rPr>
          <w:lang w:val="en-US"/>
        </w:rPr>
        <w:t xml:space="preserve"> </w:t>
      </w:r>
    </w:p>
    <w:p w14:paraId="7ACBDDF6" w14:textId="6DBC58B4" w:rsidR="009E2198" w:rsidRDefault="009E2198">
      <w:pPr>
        <w:jc w:val="both"/>
        <w:rPr>
          <w:lang w:val="en-US"/>
        </w:rPr>
      </w:pPr>
      <w:r>
        <w:rPr>
          <w:lang w:val="en-US"/>
        </w:rPr>
        <w:t>Classical approaches to position</w:t>
      </w:r>
      <w:r w:rsidR="00806211">
        <w:rPr>
          <w:lang w:val="en-US"/>
        </w:rPr>
        <w:t>ing such as time of arrival, angle of arrival methods</w:t>
      </w:r>
      <w:r>
        <w:rPr>
          <w:lang w:val="en-US"/>
        </w:rPr>
        <w:t xml:space="preserve"> typically rel</w:t>
      </w:r>
      <w:r w:rsidR="00806211">
        <w:rPr>
          <w:lang w:val="en-US"/>
        </w:rPr>
        <w:t>y</w:t>
      </w:r>
      <w:r>
        <w:rPr>
          <w:lang w:val="en-US"/>
        </w:rPr>
        <w:t xml:space="preserve"> on direct path characteristics </w:t>
      </w:r>
      <w:r w:rsidR="00806211">
        <w:rPr>
          <w:lang w:val="en-US"/>
        </w:rPr>
        <w:t xml:space="preserve">between the transmitter and the receiver </w:t>
      </w:r>
      <w:r w:rsidR="009B29ED">
        <w:rPr>
          <w:lang w:val="en-US"/>
        </w:rPr>
        <w:t>of the refence signal used for positioning. Performance of these methods is highly prone to NLOS conditions</w:t>
      </w:r>
      <w:r w:rsidR="00FA4947">
        <w:rPr>
          <w:lang w:val="en-US"/>
        </w:rPr>
        <w:t xml:space="preserve"> on the channel, which may </w:t>
      </w:r>
      <w:r w:rsidR="00D53A3D">
        <w:rPr>
          <w:lang w:val="en-US"/>
        </w:rPr>
        <w:t xml:space="preserve">occur due to either full blockage or severe attenuation of direct path – see </w:t>
      </w:r>
      <w:r w:rsidR="00D53A3D">
        <w:rPr>
          <w:lang w:val="en-US"/>
        </w:rPr>
        <w:fldChar w:fldCharType="begin"/>
      </w:r>
      <w:r w:rsidR="00D53A3D">
        <w:rPr>
          <w:lang w:val="en-US"/>
        </w:rPr>
        <w:instrText xml:space="preserve"> REF _Ref101874045 \h </w:instrText>
      </w:r>
      <w:r w:rsidR="00D53A3D">
        <w:rPr>
          <w:lang w:val="en-US"/>
        </w:rPr>
      </w:r>
      <w:r w:rsidR="00D53A3D">
        <w:rPr>
          <w:lang w:val="en-US"/>
        </w:rPr>
        <w:fldChar w:fldCharType="separate"/>
      </w:r>
      <w:r w:rsidR="00D53A3D" w:rsidRPr="00330A74">
        <w:t>Figure 1</w:t>
      </w:r>
      <w:r w:rsidR="00D53A3D">
        <w:rPr>
          <w:lang w:val="en-US"/>
        </w:rPr>
        <w:fldChar w:fldCharType="end"/>
      </w:r>
      <w:r w:rsidR="00D53A3D">
        <w:rPr>
          <w:lang w:val="en-US"/>
        </w:rPr>
        <w:t>. Under these conditions,</w:t>
      </w:r>
      <w:r w:rsidR="00700F3A">
        <w:rPr>
          <w:lang w:val="en-US"/>
        </w:rPr>
        <w:t xml:space="preserve"> </w:t>
      </w:r>
      <w:r w:rsidR="007E4380">
        <w:rPr>
          <w:lang w:val="en-US"/>
        </w:rPr>
        <w:t>the network and users need to find alternative</w:t>
      </w:r>
      <w:r w:rsidR="00C919D8">
        <w:rPr>
          <w:lang w:val="en-US"/>
        </w:rPr>
        <w:t xml:space="preserve"> methods to classical ones.</w:t>
      </w:r>
      <w:r w:rsidR="00B25DDB">
        <w:rPr>
          <w:lang w:val="en-US"/>
        </w:rPr>
        <w:t xml:space="preserve"> To this end, </w:t>
      </w:r>
      <w:r w:rsidR="007C6554">
        <w:rPr>
          <w:lang w:val="en-US"/>
        </w:rPr>
        <w:t>ML-based solutions</w:t>
      </w:r>
      <w:r w:rsidR="006D0CAC">
        <w:rPr>
          <w:lang w:val="en-US"/>
        </w:rPr>
        <w:t xml:space="preserve"> have</w:t>
      </w:r>
      <w:r w:rsidR="007C6554">
        <w:rPr>
          <w:lang w:val="en-US"/>
        </w:rPr>
        <w:t xml:space="preserve"> demonstrated high leve</w:t>
      </w:r>
      <w:r w:rsidR="00431D4F">
        <w:rPr>
          <w:lang w:val="en-US"/>
        </w:rPr>
        <w:t xml:space="preserve">l </w:t>
      </w:r>
      <w:r w:rsidR="00F11607">
        <w:rPr>
          <w:lang w:val="en-US"/>
        </w:rPr>
        <w:t>of positioning accuracy</w:t>
      </w:r>
      <w:r w:rsidR="009D260A">
        <w:rPr>
          <w:lang w:val="en-US"/>
        </w:rPr>
        <w:t xml:space="preserve"> </w:t>
      </w:r>
      <w:r w:rsidR="004E4420">
        <w:rPr>
          <w:lang w:val="en-US"/>
        </w:rPr>
        <w:t xml:space="preserve">(e.g., cf. </w:t>
      </w:r>
      <w:r w:rsidR="009D260A" w:rsidRPr="00943420">
        <w:rPr>
          <w:lang w:val="en-US"/>
        </w:rPr>
        <w:t>[</w:t>
      </w:r>
      <w:r w:rsidR="00CA2229">
        <w:rPr>
          <w:lang w:val="en-US"/>
        </w:rPr>
        <w:t>2</w:t>
      </w:r>
      <w:r w:rsidR="009D260A" w:rsidRPr="00943420">
        <w:rPr>
          <w:lang w:val="en-US"/>
        </w:rPr>
        <w:t>]</w:t>
      </w:r>
      <w:r w:rsidR="00CA2229">
        <w:rPr>
          <w:lang w:val="en-US"/>
        </w:rPr>
        <w:t>, [4]</w:t>
      </w:r>
      <w:r w:rsidR="004E4420">
        <w:rPr>
          <w:lang w:val="en-US"/>
        </w:rPr>
        <w:t>)</w:t>
      </w:r>
      <w:r w:rsidR="00F11607">
        <w:rPr>
          <w:lang w:val="en-US"/>
        </w:rPr>
        <w:t>.</w:t>
      </w:r>
    </w:p>
    <w:p w14:paraId="10448C6F" w14:textId="3A76B1E4" w:rsidR="00723477" w:rsidRDefault="00292846" w:rsidP="002122B7">
      <w:pPr>
        <w:keepNext/>
        <w:jc w:val="center"/>
      </w:pPr>
      <w:r>
        <w:rPr>
          <w:noProof/>
          <w:lang w:val="en-US"/>
        </w:rPr>
        <w:drawing>
          <wp:inline distT="0" distB="0" distL="0" distR="0" wp14:anchorId="3768EEC1" wp14:editId="1151EDF5">
            <wp:extent cx="2472718" cy="1720396"/>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3283" cy="1720789"/>
                    </a:xfrm>
                    <a:prstGeom prst="rect">
                      <a:avLst/>
                    </a:prstGeom>
                    <a:noFill/>
                  </pic:spPr>
                </pic:pic>
              </a:graphicData>
            </a:graphic>
          </wp:inline>
        </w:drawing>
      </w:r>
      <w:r w:rsidR="00723477">
        <w:rPr>
          <w:noProof/>
          <w:lang w:val="en-US"/>
        </w:rPr>
        <w:drawing>
          <wp:inline distT="0" distB="0" distL="0" distR="0" wp14:anchorId="3E43A292" wp14:editId="43C08824">
            <wp:extent cx="2473646" cy="1721042"/>
            <wp:effectExtent l="0" t="0" r="317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3646" cy="1721042"/>
                    </a:xfrm>
                    <a:prstGeom prst="rect">
                      <a:avLst/>
                    </a:prstGeom>
                    <a:noFill/>
                  </pic:spPr>
                </pic:pic>
              </a:graphicData>
            </a:graphic>
          </wp:inline>
        </w:drawing>
      </w:r>
    </w:p>
    <w:p w14:paraId="74103D1E" w14:textId="39B5D081" w:rsidR="00723477" w:rsidRPr="00A11CD4" w:rsidRDefault="00723477" w:rsidP="002122B7">
      <w:pPr>
        <w:pStyle w:val="Caption"/>
        <w:jc w:val="center"/>
        <w:rPr>
          <w:b w:val="0"/>
          <w:bCs/>
        </w:rPr>
      </w:pPr>
      <w:bookmarkStart w:id="2" w:name="_Ref101874045"/>
      <w:r w:rsidRPr="00A11CD4">
        <w:rPr>
          <w:b w:val="0"/>
          <w:bCs/>
        </w:rPr>
        <w:t xml:space="preserve">Figure </w:t>
      </w:r>
      <w:r w:rsidRPr="00A11CD4">
        <w:rPr>
          <w:b w:val="0"/>
          <w:bCs/>
        </w:rPr>
        <w:fldChar w:fldCharType="begin"/>
      </w:r>
      <w:r w:rsidRPr="00A11CD4">
        <w:rPr>
          <w:b w:val="0"/>
          <w:bCs/>
        </w:rPr>
        <w:instrText xml:space="preserve"> SEQ Figure \* ARABIC </w:instrText>
      </w:r>
      <w:r w:rsidRPr="00A11CD4">
        <w:rPr>
          <w:b w:val="0"/>
          <w:bCs/>
        </w:rPr>
        <w:fldChar w:fldCharType="separate"/>
      </w:r>
      <w:r w:rsidRPr="00A11CD4">
        <w:rPr>
          <w:b w:val="0"/>
          <w:bCs/>
          <w:noProof/>
        </w:rPr>
        <w:t>1</w:t>
      </w:r>
      <w:r w:rsidRPr="00A11CD4">
        <w:rPr>
          <w:b w:val="0"/>
          <w:bCs/>
        </w:rPr>
        <w:fldChar w:fldCharType="end"/>
      </w:r>
      <w:bookmarkEnd w:id="2"/>
      <w:r w:rsidR="002122B7">
        <w:rPr>
          <w:b w:val="0"/>
          <w:bCs/>
        </w:rPr>
        <w:t>:</w:t>
      </w:r>
      <w:r w:rsidRPr="00A11CD4">
        <w:rPr>
          <w:b w:val="0"/>
          <w:bCs/>
        </w:rPr>
        <w:t xml:space="preserve"> </w:t>
      </w:r>
      <w:r w:rsidRPr="00A11CD4">
        <w:rPr>
          <w:b w:val="0"/>
          <w:bCs/>
          <w:lang w:val="en-US"/>
        </w:rPr>
        <w:t>NLOS multipath channel (a) Direct path is attenuated but detectable (b) Direct path is completely blocked or non-detectable</w:t>
      </w:r>
    </w:p>
    <w:p w14:paraId="6928C8CA" w14:textId="64C7D0BD" w:rsidR="00196FA3" w:rsidRPr="00A11CD4" w:rsidRDefault="00196FA3" w:rsidP="00A11CD4">
      <w:pPr>
        <w:jc w:val="both"/>
        <w:rPr>
          <w:lang w:val="en-US"/>
        </w:rPr>
      </w:pPr>
      <w:r w:rsidRPr="00A11CD4">
        <w:rPr>
          <w:b/>
          <w:bCs/>
          <w:lang w:val="en-US"/>
        </w:rPr>
        <w:t xml:space="preserve">Observation </w:t>
      </w:r>
      <w:r w:rsidR="00B26352">
        <w:rPr>
          <w:b/>
          <w:bCs/>
          <w:lang w:val="en-US"/>
        </w:rPr>
        <w:t>1</w:t>
      </w:r>
      <w:r w:rsidRPr="00BD4DD1">
        <w:rPr>
          <w:lang w:val="en-US"/>
        </w:rPr>
        <w:t>:</w:t>
      </w:r>
      <w:r>
        <w:rPr>
          <w:lang w:val="en-US"/>
        </w:rPr>
        <w:t xml:space="preserve"> Using ML-based solutions to </w:t>
      </w:r>
      <w:r w:rsidR="0058583D">
        <w:rPr>
          <w:lang w:val="en-US"/>
        </w:rPr>
        <w:t>estimate</w:t>
      </w:r>
      <w:r>
        <w:rPr>
          <w:lang w:val="en-US"/>
        </w:rPr>
        <w:t xml:space="preserve"> a target UE</w:t>
      </w:r>
      <w:r w:rsidR="00FE412B">
        <w:rPr>
          <w:lang w:val="en-US"/>
        </w:rPr>
        <w:t>’</w:t>
      </w:r>
      <w:r>
        <w:rPr>
          <w:lang w:val="en-US"/>
        </w:rPr>
        <w:t>s location in NLOS conditions</w:t>
      </w:r>
      <w:r w:rsidR="006C68C4">
        <w:rPr>
          <w:lang w:val="en-US"/>
        </w:rPr>
        <w:t xml:space="preserve"> and/or using multipath information</w:t>
      </w:r>
      <w:r>
        <w:rPr>
          <w:lang w:val="en-US"/>
        </w:rPr>
        <w:t xml:space="preserve"> may be beneficial to the final location estimate. </w:t>
      </w:r>
    </w:p>
    <w:p w14:paraId="230D39B7" w14:textId="7B8FE54E" w:rsidR="001A3BD2" w:rsidRDefault="00234835" w:rsidP="00A11CD4">
      <w:pPr>
        <w:pStyle w:val="Heading3"/>
        <w:rPr>
          <w:lang w:val="en-US"/>
        </w:rPr>
      </w:pPr>
      <w:r>
        <w:rPr>
          <w:lang w:val="en-US"/>
        </w:rPr>
        <w:t xml:space="preserve">ML </w:t>
      </w:r>
      <w:r w:rsidR="00415185">
        <w:rPr>
          <w:lang w:val="en-US"/>
        </w:rPr>
        <w:t xml:space="preserve">considerations </w:t>
      </w:r>
      <w:r w:rsidR="00EF3992">
        <w:rPr>
          <w:lang w:val="en-US"/>
        </w:rPr>
        <w:t xml:space="preserve">for </w:t>
      </w:r>
      <w:r w:rsidR="00EF3992" w:rsidRPr="00EF3992">
        <w:rPr>
          <w:lang w:val="en-US"/>
        </w:rPr>
        <w:t>NLOS and harnessing multipath</w:t>
      </w:r>
    </w:p>
    <w:p w14:paraId="3FF98250" w14:textId="73DB3D3C" w:rsidR="005618AF" w:rsidRDefault="00F34BB5" w:rsidP="00A11CD4">
      <w:pPr>
        <w:spacing w:after="0"/>
        <w:rPr>
          <w:lang w:val="en-US"/>
        </w:rPr>
      </w:pPr>
      <w:r>
        <w:rPr>
          <w:lang w:val="en-US"/>
        </w:rPr>
        <w:t xml:space="preserve">We consider </w:t>
      </w:r>
      <w:r w:rsidR="00DE1AC4">
        <w:rPr>
          <w:lang w:val="en-US"/>
        </w:rPr>
        <w:t>three</w:t>
      </w:r>
      <w:r w:rsidR="00DE1AC4">
        <w:rPr>
          <w:lang w:val="en-US"/>
        </w:rPr>
        <w:t xml:space="preserve"> </w:t>
      </w:r>
      <w:r w:rsidR="00F00B98">
        <w:rPr>
          <w:lang w:val="en-US"/>
        </w:rPr>
        <w:t>main approaches</w:t>
      </w:r>
      <w:r w:rsidR="00F00B98" w:rsidDel="00456FC5">
        <w:rPr>
          <w:lang w:val="en-US"/>
        </w:rPr>
        <w:t xml:space="preserve"> </w:t>
      </w:r>
      <w:r w:rsidR="007B4E9C">
        <w:rPr>
          <w:lang w:val="en-US"/>
        </w:rPr>
        <w:t xml:space="preserve">to the problem of positioning </w:t>
      </w:r>
      <w:r w:rsidR="008078A0">
        <w:rPr>
          <w:lang w:val="en-US"/>
        </w:rPr>
        <w:t>under NLOS conditions</w:t>
      </w:r>
      <w:r w:rsidR="00FD5BB0">
        <w:rPr>
          <w:lang w:val="en-US"/>
        </w:rPr>
        <w:t>,</w:t>
      </w:r>
      <w:r w:rsidR="00456FC5" w:rsidRPr="00456FC5">
        <w:rPr>
          <w:lang w:val="en-US"/>
        </w:rPr>
        <w:t xml:space="preserve"> </w:t>
      </w:r>
      <w:r w:rsidR="00456FC5" w:rsidRPr="009A2904">
        <w:rPr>
          <w:lang w:val="en-US"/>
        </w:rPr>
        <w:t>by means of ML-based solutions</w:t>
      </w:r>
      <w:r w:rsidR="008078A0">
        <w:rPr>
          <w:lang w:val="en-US"/>
        </w:rPr>
        <w:t>:</w:t>
      </w:r>
      <w:r w:rsidR="00456FC5">
        <w:rPr>
          <w:lang w:val="en-US"/>
        </w:rPr>
        <w:t xml:space="preserve"> </w:t>
      </w:r>
    </w:p>
    <w:p w14:paraId="2D475B45" w14:textId="61F48C27" w:rsidR="005618AF" w:rsidRDefault="005618AF">
      <w:pPr>
        <w:pStyle w:val="ListParagraph"/>
        <w:numPr>
          <w:ilvl w:val="0"/>
          <w:numId w:val="14"/>
        </w:numPr>
        <w:rPr>
          <w:sz w:val="20"/>
          <w:szCs w:val="20"/>
          <w:lang w:val="en-US"/>
        </w:rPr>
      </w:pPr>
      <w:r w:rsidRPr="00A11CD4">
        <w:rPr>
          <w:sz w:val="20"/>
          <w:szCs w:val="20"/>
          <w:lang w:val="en-US"/>
        </w:rPr>
        <w:t>LOS</w:t>
      </w:r>
      <w:r w:rsidR="001D7F3E">
        <w:rPr>
          <w:sz w:val="20"/>
          <w:szCs w:val="20"/>
          <w:lang w:val="en-US"/>
        </w:rPr>
        <w:t>/NLOS</w:t>
      </w:r>
      <w:r>
        <w:rPr>
          <w:sz w:val="20"/>
          <w:szCs w:val="20"/>
          <w:lang w:val="en-US"/>
        </w:rPr>
        <w:t xml:space="preserve"> </w:t>
      </w:r>
      <w:r w:rsidR="0010283C">
        <w:rPr>
          <w:sz w:val="20"/>
          <w:szCs w:val="20"/>
          <w:lang w:val="en-US"/>
        </w:rPr>
        <w:t>path</w:t>
      </w:r>
      <w:r w:rsidRPr="00A11CD4">
        <w:rPr>
          <w:sz w:val="20"/>
          <w:szCs w:val="20"/>
          <w:lang w:val="en-US"/>
        </w:rPr>
        <w:t xml:space="preserve"> </w:t>
      </w:r>
      <w:r w:rsidR="003C6F53">
        <w:rPr>
          <w:sz w:val="20"/>
          <w:szCs w:val="20"/>
          <w:lang w:val="en-US"/>
        </w:rPr>
        <w:t>detection</w:t>
      </w:r>
      <w:r w:rsidRPr="00A11CD4">
        <w:rPr>
          <w:sz w:val="20"/>
          <w:szCs w:val="20"/>
          <w:lang w:val="en-US"/>
        </w:rPr>
        <w:t xml:space="preserve"> </w:t>
      </w:r>
    </w:p>
    <w:p w14:paraId="458F5A1D" w14:textId="521B7AB4" w:rsidR="00835C19" w:rsidRPr="00A11CD4" w:rsidRDefault="00835C19">
      <w:pPr>
        <w:pStyle w:val="ListParagraph"/>
        <w:numPr>
          <w:ilvl w:val="0"/>
          <w:numId w:val="14"/>
        </w:numPr>
        <w:rPr>
          <w:sz w:val="20"/>
          <w:szCs w:val="20"/>
          <w:lang w:val="en-US"/>
        </w:rPr>
      </w:pPr>
      <w:r>
        <w:rPr>
          <w:sz w:val="20"/>
          <w:szCs w:val="20"/>
          <w:lang w:val="en-US"/>
        </w:rPr>
        <w:t>LOS/NLOS indication</w:t>
      </w:r>
    </w:p>
    <w:p w14:paraId="179FE0C9" w14:textId="0D994771" w:rsidR="005439E6" w:rsidRDefault="00196FA3" w:rsidP="009F1512">
      <w:pPr>
        <w:pStyle w:val="ListParagraph"/>
        <w:numPr>
          <w:ilvl w:val="0"/>
          <w:numId w:val="14"/>
        </w:numPr>
        <w:rPr>
          <w:sz w:val="20"/>
          <w:szCs w:val="20"/>
          <w:lang w:val="en-US"/>
        </w:rPr>
      </w:pPr>
      <w:r>
        <w:rPr>
          <w:sz w:val="20"/>
          <w:szCs w:val="20"/>
          <w:lang w:val="en-US"/>
        </w:rPr>
        <w:t>NLOS-based localization</w:t>
      </w:r>
    </w:p>
    <w:p w14:paraId="577DDFD2" w14:textId="77777777" w:rsidR="009F1512" w:rsidRDefault="009F1512" w:rsidP="00A11CD4">
      <w:pPr>
        <w:pStyle w:val="ListParagraph"/>
        <w:rPr>
          <w:sz w:val="20"/>
          <w:szCs w:val="20"/>
          <w:lang w:val="en-US"/>
        </w:rPr>
      </w:pPr>
    </w:p>
    <w:p w14:paraId="13D02DFD" w14:textId="1517680F" w:rsidR="004B434B" w:rsidRDefault="00633CEB" w:rsidP="006A5BC6">
      <w:pPr>
        <w:jc w:val="both"/>
        <w:rPr>
          <w:lang w:val="en-US"/>
        </w:rPr>
      </w:pPr>
      <w:r>
        <w:rPr>
          <w:lang w:val="en-US"/>
        </w:rPr>
        <w:lastRenderedPageBreak/>
        <w:t xml:space="preserve">For </w:t>
      </w:r>
      <w:r w:rsidR="002F0629">
        <w:rPr>
          <w:lang w:val="en-US"/>
        </w:rPr>
        <w:t xml:space="preserve">the </w:t>
      </w:r>
      <w:r>
        <w:rPr>
          <w:lang w:val="en-US"/>
        </w:rPr>
        <w:t xml:space="preserve">above </w:t>
      </w:r>
      <w:r w:rsidR="009836A0">
        <w:rPr>
          <w:lang w:val="en-US"/>
        </w:rPr>
        <w:t xml:space="preserve">approaches, </w:t>
      </w:r>
      <w:r w:rsidR="000B41D8">
        <w:rPr>
          <w:lang w:val="en-US"/>
        </w:rPr>
        <w:t>it may be required to define n</w:t>
      </w:r>
      <w:r w:rsidR="005618AF">
        <w:rPr>
          <w:lang w:val="en-US"/>
        </w:rPr>
        <w:t>ew interactions between the UE and the network</w:t>
      </w:r>
      <w:r w:rsidR="00011B0B">
        <w:rPr>
          <w:lang w:val="en-US"/>
        </w:rPr>
        <w:t xml:space="preserve"> (e.g., gNB or LMF)</w:t>
      </w:r>
      <w:r w:rsidR="005618AF">
        <w:rPr>
          <w:lang w:val="en-US"/>
        </w:rPr>
        <w:t>.</w:t>
      </w:r>
      <w:r w:rsidR="00AE54D2">
        <w:rPr>
          <w:lang w:val="en-US"/>
        </w:rPr>
        <w:t xml:space="preserve"> </w:t>
      </w:r>
      <w:r w:rsidR="003C2905">
        <w:rPr>
          <w:lang w:val="en-US"/>
        </w:rPr>
        <w:t>The possible interaction between UE-network considering AIML framework</w:t>
      </w:r>
      <w:r w:rsidR="00FB5B40">
        <w:rPr>
          <w:lang w:val="en-US"/>
        </w:rPr>
        <w:t xml:space="preserve"> is</w:t>
      </w:r>
      <w:r w:rsidR="003C2905">
        <w:rPr>
          <w:lang w:val="en-US"/>
        </w:rPr>
        <w:t xml:space="preserve"> outlined in our </w:t>
      </w:r>
      <w:r w:rsidR="005439E6">
        <w:rPr>
          <w:lang w:val="en-US"/>
        </w:rPr>
        <w:t>accompanying contribution</w:t>
      </w:r>
      <w:r w:rsidR="003C2905">
        <w:rPr>
          <w:lang w:val="en-US"/>
        </w:rPr>
        <w:t xml:space="preserve"> </w:t>
      </w:r>
      <w:r w:rsidR="003C2905" w:rsidRPr="00943420">
        <w:rPr>
          <w:lang w:val="en-US"/>
        </w:rPr>
        <w:t>[</w:t>
      </w:r>
      <w:r w:rsidR="009548E3" w:rsidRPr="00943420">
        <w:rPr>
          <w:lang w:val="en-US"/>
        </w:rPr>
        <w:t>3</w:t>
      </w:r>
      <w:r w:rsidR="003C2905" w:rsidRPr="00943420">
        <w:rPr>
          <w:lang w:val="en-US"/>
        </w:rPr>
        <w:t>]</w:t>
      </w:r>
      <w:r w:rsidR="003C2905">
        <w:rPr>
          <w:lang w:val="en-US"/>
        </w:rPr>
        <w:t>. In the following</w:t>
      </w:r>
      <w:r w:rsidR="008F5F36">
        <w:rPr>
          <w:lang w:val="en-US"/>
        </w:rPr>
        <w:t>,</w:t>
      </w:r>
      <w:r w:rsidR="003C2905">
        <w:rPr>
          <w:lang w:val="en-US"/>
        </w:rPr>
        <w:t xml:space="preserve"> we discuss the details of </w:t>
      </w:r>
      <w:r w:rsidR="00FE5E8A">
        <w:rPr>
          <w:lang w:val="en-US"/>
        </w:rPr>
        <w:t>UE-network interaction</w:t>
      </w:r>
      <w:r w:rsidR="003C2905">
        <w:rPr>
          <w:lang w:val="en-US"/>
        </w:rPr>
        <w:t xml:space="preserve"> considering the </w:t>
      </w:r>
      <w:r w:rsidR="005439E6">
        <w:rPr>
          <w:lang w:val="en-US"/>
        </w:rPr>
        <w:t>above-mentioned</w:t>
      </w:r>
      <w:r w:rsidR="003C2905">
        <w:rPr>
          <w:lang w:val="en-US"/>
        </w:rPr>
        <w:t xml:space="preserve"> approaches. </w:t>
      </w:r>
    </w:p>
    <w:p w14:paraId="132CD018" w14:textId="64742137" w:rsidR="00814C4A" w:rsidRDefault="002A1938" w:rsidP="002A1938">
      <w:pPr>
        <w:pStyle w:val="Heading4"/>
        <w:rPr>
          <w:lang w:val="en-US"/>
        </w:rPr>
      </w:pPr>
      <w:r>
        <w:rPr>
          <w:lang w:val="en-US"/>
        </w:rPr>
        <w:t>LOS</w:t>
      </w:r>
      <w:r w:rsidR="004D583D">
        <w:rPr>
          <w:lang w:val="en-US"/>
        </w:rPr>
        <w:t>/NLOS</w:t>
      </w:r>
      <w:r>
        <w:rPr>
          <w:lang w:val="en-US"/>
        </w:rPr>
        <w:t xml:space="preserve"> </w:t>
      </w:r>
      <w:r w:rsidR="00320246">
        <w:rPr>
          <w:lang w:val="en-US"/>
        </w:rPr>
        <w:t xml:space="preserve">path </w:t>
      </w:r>
      <w:r>
        <w:rPr>
          <w:lang w:val="en-US"/>
        </w:rPr>
        <w:t>detection</w:t>
      </w:r>
    </w:p>
    <w:p w14:paraId="0A1A9F6D" w14:textId="1E41AC36" w:rsidR="004E3323" w:rsidRDefault="004E3323" w:rsidP="006A5BC6">
      <w:pPr>
        <w:jc w:val="both"/>
        <w:rPr>
          <w:lang w:val="en-US"/>
        </w:rPr>
      </w:pPr>
      <w:r w:rsidRPr="56EAD72B">
        <w:rPr>
          <w:lang w:val="en-US"/>
        </w:rPr>
        <w:t xml:space="preserve">As propagation condition being LOS or NLOS affect the channel response or the received waveforms, it is possible to classify the positioning measurements as LOS or NLOS by analyzing/processing channel responses. </w:t>
      </w:r>
      <w:r w:rsidR="00F1190D">
        <w:rPr>
          <w:lang w:val="en-US"/>
        </w:rPr>
        <w:t>It</w:t>
      </w:r>
      <w:r w:rsidRPr="56EAD72B">
        <w:rPr>
          <w:lang w:val="en-US"/>
        </w:rPr>
        <w:t xml:space="preserve"> is difficult to model the complex nature of the effects of propagation conditions on channel responses</w:t>
      </w:r>
      <w:r w:rsidR="00F1190D">
        <w:rPr>
          <w:lang w:val="en-US"/>
        </w:rPr>
        <w:t>. M</w:t>
      </w:r>
      <w:r w:rsidRPr="56EAD72B">
        <w:rPr>
          <w:lang w:val="en-US"/>
        </w:rPr>
        <w:t xml:space="preserve">achine learning techniques, being data driven, can deliver a high classification performance rather than hypothesis testing techniques based on thresholding or on probabilistic models. </w:t>
      </w:r>
    </w:p>
    <w:p w14:paraId="4070C878" w14:textId="55B965EB" w:rsidR="00280A0C" w:rsidRPr="008C5F34" w:rsidRDefault="006A055B" w:rsidP="00280A0C">
      <w:pPr>
        <w:rPr>
          <w:b/>
          <w:bCs/>
          <w:lang w:val="en-US"/>
        </w:rPr>
      </w:pPr>
      <w:r>
        <w:rPr>
          <w:b/>
          <w:bCs/>
          <w:lang w:val="en-US"/>
        </w:rPr>
        <w:t>S</w:t>
      </w:r>
      <w:r w:rsidR="00280A0C" w:rsidRPr="008C5F34">
        <w:rPr>
          <w:b/>
          <w:bCs/>
          <w:lang w:val="en-US"/>
        </w:rPr>
        <w:t>upervised LOS/NLOS classification</w:t>
      </w:r>
    </w:p>
    <w:p w14:paraId="41C767EE" w14:textId="3587BCC4" w:rsidR="00280A0C" w:rsidRDefault="00280A0C" w:rsidP="000E66CE">
      <w:pPr>
        <w:jc w:val="both"/>
        <w:rPr>
          <w:lang w:val="en-US"/>
        </w:rPr>
      </w:pPr>
      <w:r w:rsidRPr="56EAD72B">
        <w:rPr>
          <w:lang w:val="en-US"/>
        </w:rPr>
        <w:t>Depending on the availability of labeled measurements, supervised learning techniques can be used for the classification. Depending on the UE capability, it is possible to utilize simple or complex supervised learning techniques. One option is to extract some features (such as delay spread, maximum amplitude, average energy, kurtosis, peak-to-mean ratio etc.) from the channel measurements as part of the pre-processing and to utilize supervised ML (e.g., SVMs, small neural networks) to map the extracted feature to the estimated class, i.e., LOS or NLOS. Another option is to feed the channel response directly to a deep neural network (e.g., a deep CNN) which performs the classification.</w:t>
      </w:r>
    </w:p>
    <w:p w14:paraId="19EAE21D" w14:textId="31304F4A" w:rsidR="00280A0C" w:rsidRPr="008C5F34" w:rsidRDefault="006A055B" w:rsidP="00280A0C">
      <w:pPr>
        <w:rPr>
          <w:b/>
          <w:bCs/>
          <w:lang w:val="en-US"/>
        </w:rPr>
      </w:pPr>
      <w:r>
        <w:rPr>
          <w:b/>
          <w:bCs/>
          <w:lang w:val="en-US"/>
        </w:rPr>
        <w:t>U</w:t>
      </w:r>
      <w:r w:rsidR="00280A0C" w:rsidRPr="008C5F34">
        <w:rPr>
          <w:b/>
          <w:bCs/>
          <w:lang w:val="en-US"/>
        </w:rPr>
        <w:t>nsupervised LOS/NLOS classification</w:t>
      </w:r>
    </w:p>
    <w:p w14:paraId="45AE090A" w14:textId="7FB77CE0" w:rsidR="002B0DC3" w:rsidRDefault="00280A0C" w:rsidP="000E66CE">
      <w:pPr>
        <w:jc w:val="both"/>
      </w:pPr>
      <w:r w:rsidRPr="56EAD72B">
        <w:rPr>
          <w:lang w:val="en-US"/>
        </w:rPr>
        <w:t xml:space="preserve">When labeled data is not available, unsupervised ML techniques can be employed for the classification. </w:t>
      </w:r>
      <w:r w:rsidR="002B0DC3">
        <w:rPr>
          <w:lang w:val="en-US"/>
        </w:rPr>
        <w:t xml:space="preserve">The LOS detector may receive as input the full received signal samples, </w:t>
      </w:r>
      <w:r w:rsidR="002B0DC3" w:rsidRPr="588F291A">
        <w:rPr>
          <w:lang w:val="en-US"/>
        </w:rPr>
        <w:t>CIR</w:t>
      </w:r>
      <w:r w:rsidR="002B0DC3">
        <w:rPr>
          <w:lang w:val="en-US"/>
        </w:rPr>
        <w:t>,</w:t>
      </w:r>
      <w:r w:rsidR="002B0DC3" w:rsidRPr="588F291A">
        <w:rPr>
          <w:lang w:val="en-US"/>
        </w:rPr>
        <w:t xml:space="preserve"> </w:t>
      </w:r>
      <w:r w:rsidR="002B0DC3">
        <w:rPr>
          <w:lang w:val="en-US"/>
        </w:rPr>
        <w:t xml:space="preserve">or a processed version of </w:t>
      </w:r>
      <w:r w:rsidR="002B0DC3" w:rsidRPr="588F291A">
        <w:rPr>
          <w:lang w:val="en-US"/>
        </w:rPr>
        <w:t xml:space="preserve">either </w:t>
      </w:r>
      <w:r w:rsidR="002B0DC3">
        <w:rPr>
          <w:lang w:val="en-US"/>
        </w:rPr>
        <w:t xml:space="preserve">(e.g., a set of </w:t>
      </w:r>
      <w:r w:rsidR="002B0DC3" w:rsidRPr="588F291A">
        <w:rPr>
          <w:lang w:val="en-US"/>
        </w:rPr>
        <w:t xml:space="preserve">extracted features such as delay spread, rise time, RSRP, </w:t>
      </w:r>
      <w:proofErr w:type="spellStart"/>
      <w:r w:rsidR="002B0DC3" w:rsidRPr="588F291A">
        <w:rPr>
          <w:lang w:val="en-US"/>
        </w:rPr>
        <w:t>ToA</w:t>
      </w:r>
      <w:proofErr w:type="spellEnd"/>
      <w:r w:rsidR="002B0DC3" w:rsidRPr="588F291A">
        <w:rPr>
          <w:lang w:val="en-US"/>
        </w:rPr>
        <w:t xml:space="preserve">, </w:t>
      </w:r>
      <w:proofErr w:type="spellStart"/>
      <w:r w:rsidR="002B0DC3" w:rsidRPr="588F291A">
        <w:rPr>
          <w:lang w:val="en-US"/>
        </w:rPr>
        <w:t>AoA</w:t>
      </w:r>
      <w:proofErr w:type="spellEnd"/>
      <w:r w:rsidR="0010086D">
        <w:rPr>
          <w:lang w:val="en-US"/>
        </w:rPr>
        <w:t>,</w:t>
      </w:r>
      <w:r w:rsidR="002B0DC3" w:rsidRPr="588F291A">
        <w:rPr>
          <w:lang w:val="en-US"/>
        </w:rPr>
        <w:t xml:space="preserve"> etc.)</w:t>
      </w:r>
      <w:r w:rsidR="002B0DC3">
        <w:rPr>
          <w:lang w:val="en-US"/>
        </w:rPr>
        <w:t xml:space="preserve"> and return an LOS binary indication or probability.</w:t>
      </w:r>
      <w:r w:rsidR="002B0DC3">
        <w:t xml:space="preserve"> </w:t>
      </w:r>
    </w:p>
    <w:p w14:paraId="62F14567" w14:textId="409D9734" w:rsidR="00280A0C" w:rsidRDefault="00280A0C" w:rsidP="000E66CE">
      <w:pPr>
        <w:jc w:val="both"/>
        <w:rPr>
          <w:lang w:val="en-US"/>
        </w:rPr>
      </w:pPr>
      <w:r w:rsidRPr="56EAD72B">
        <w:rPr>
          <w:lang w:val="en-US"/>
        </w:rPr>
        <w:t xml:space="preserve">As an example, some features that are expected to exhibit different behavior for LOS vs NLOS propagation can be extracted from the channel measurements, e.g., NLOS measurements are expected to have a larger delay spread, larger rise time, weaker peaks compared to LOS measurements. The extracted features can be clustered into two using unsupervised ML such as k-means clustering, gaussian mixture models etc. And the clusters can be matched to LOS and NLOS classes depending on the feature values of the cluster centroids. </w:t>
      </w:r>
    </w:p>
    <w:p w14:paraId="01A64758" w14:textId="1E0B6454" w:rsidR="00460C5F" w:rsidRDefault="00460C5F" w:rsidP="000E66CE">
      <w:pPr>
        <w:jc w:val="both"/>
        <w:rPr>
          <w:lang w:val="en-US"/>
        </w:rPr>
      </w:pPr>
      <w:r>
        <w:rPr>
          <w:lang w:val="en-US"/>
        </w:rPr>
        <w:t>An ML-based LOS</w:t>
      </w:r>
      <w:r w:rsidRPr="588F291A">
        <w:rPr>
          <w:lang w:val="en-US"/>
        </w:rPr>
        <w:t>/NLOS</w:t>
      </w:r>
      <w:r>
        <w:rPr>
          <w:lang w:val="en-US"/>
        </w:rPr>
        <w:t xml:space="preserve"> detector may, for example, be implemented, e.g., as a classifier or regressor by means of:</w:t>
      </w:r>
    </w:p>
    <w:p w14:paraId="630BA24E" w14:textId="77777777" w:rsidR="00460C5F" w:rsidRPr="00D15163" w:rsidRDefault="00460C5F" w:rsidP="000E66CE">
      <w:pPr>
        <w:pStyle w:val="ListParagraph"/>
        <w:numPr>
          <w:ilvl w:val="0"/>
          <w:numId w:val="5"/>
        </w:numPr>
        <w:jc w:val="both"/>
        <w:rPr>
          <w:sz w:val="20"/>
          <w:szCs w:val="20"/>
          <w:lang w:val="en-US"/>
        </w:rPr>
      </w:pPr>
      <w:r w:rsidRPr="00D15163">
        <w:rPr>
          <w:sz w:val="20"/>
          <w:szCs w:val="20"/>
          <w:lang w:val="en-US"/>
        </w:rPr>
        <w:t xml:space="preserve">neural networks (e.g., CNN, </w:t>
      </w:r>
      <w:proofErr w:type="spellStart"/>
      <w:r w:rsidRPr="00D15163">
        <w:rPr>
          <w:sz w:val="20"/>
          <w:szCs w:val="20"/>
          <w:lang w:val="en-US"/>
        </w:rPr>
        <w:t>ResNet</w:t>
      </w:r>
      <w:proofErr w:type="spellEnd"/>
      <w:r w:rsidRPr="00D15163">
        <w:rPr>
          <w:sz w:val="20"/>
          <w:szCs w:val="20"/>
          <w:lang w:val="en-US"/>
        </w:rPr>
        <w:t xml:space="preserve">) with an activation function that produces either a </w:t>
      </w:r>
      <w:r>
        <w:rPr>
          <w:sz w:val="20"/>
          <w:szCs w:val="20"/>
          <w:lang w:val="en-US"/>
        </w:rPr>
        <w:t>probability</w:t>
      </w:r>
      <w:r w:rsidRPr="00D15163">
        <w:rPr>
          <w:sz w:val="20"/>
          <w:szCs w:val="20"/>
          <w:lang w:val="en-US"/>
        </w:rPr>
        <w:t xml:space="preserve">, or a binary output, e.g., </w:t>
      </w:r>
      <w:proofErr w:type="spellStart"/>
      <w:r w:rsidRPr="00D15163">
        <w:rPr>
          <w:sz w:val="20"/>
          <w:szCs w:val="20"/>
          <w:lang w:val="en-US"/>
        </w:rPr>
        <w:t>softmax</w:t>
      </w:r>
      <w:proofErr w:type="spellEnd"/>
      <w:r w:rsidRPr="00D15163">
        <w:rPr>
          <w:sz w:val="20"/>
          <w:szCs w:val="20"/>
          <w:lang w:val="en-US"/>
        </w:rPr>
        <w:t xml:space="preserve">, sigmoid, or </w:t>
      </w:r>
    </w:p>
    <w:p w14:paraId="505E720A" w14:textId="77777777" w:rsidR="00460C5F" w:rsidRDefault="00460C5F" w:rsidP="000E66CE">
      <w:pPr>
        <w:pStyle w:val="ListParagraph"/>
        <w:numPr>
          <w:ilvl w:val="0"/>
          <w:numId w:val="5"/>
        </w:numPr>
        <w:jc w:val="both"/>
        <w:rPr>
          <w:sz w:val="20"/>
          <w:szCs w:val="20"/>
          <w:lang w:val="en-US"/>
        </w:rPr>
      </w:pPr>
      <w:r w:rsidRPr="00D15163">
        <w:rPr>
          <w:sz w:val="20"/>
          <w:szCs w:val="20"/>
          <w:lang w:val="en-US"/>
        </w:rPr>
        <w:t xml:space="preserve">decision trees, SVMs. </w:t>
      </w:r>
    </w:p>
    <w:p w14:paraId="1DFE88F2" w14:textId="77777777" w:rsidR="00EB4D29" w:rsidRDefault="00EB4D29" w:rsidP="00280A0C">
      <w:pPr>
        <w:rPr>
          <w:b/>
          <w:bCs/>
          <w:lang w:val="en-US"/>
        </w:rPr>
      </w:pPr>
    </w:p>
    <w:p w14:paraId="5D007C93" w14:textId="3912F741" w:rsidR="00280A0C" w:rsidRPr="008C5F34" w:rsidRDefault="006A055B" w:rsidP="000E66CE">
      <w:pPr>
        <w:jc w:val="both"/>
        <w:rPr>
          <w:b/>
          <w:bCs/>
          <w:lang w:val="en-US"/>
        </w:rPr>
      </w:pPr>
      <w:r>
        <w:rPr>
          <w:b/>
          <w:bCs/>
          <w:lang w:val="en-US"/>
        </w:rPr>
        <w:t>M</w:t>
      </w:r>
      <w:r w:rsidR="00280A0C" w:rsidRPr="008C5F34">
        <w:rPr>
          <w:b/>
          <w:bCs/>
          <w:lang w:val="en-US"/>
        </w:rPr>
        <w:t>ulti-class classification</w:t>
      </w:r>
    </w:p>
    <w:p w14:paraId="76B7EC6A" w14:textId="77777777" w:rsidR="00280A0C" w:rsidRDefault="00280A0C" w:rsidP="000E66CE">
      <w:pPr>
        <w:jc w:val="both"/>
        <w:rPr>
          <w:lang w:val="en-US"/>
        </w:rPr>
      </w:pPr>
      <w:r w:rsidRPr="56EAD72B">
        <w:rPr>
          <w:lang w:val="en-US"/>
        </w:rPr>
        <w:t>It is also possible to study multi-class classification as the binary classification, i.e., LOS/NLOS, might lead to a limited representation of the propagation channel. Inclusion of further classes such as obstructed-LOS might yield a better representation and a higher degree of information extraction.</w:t>
      </w:r>
    </w:p>
    <w:p w14:paraId="72A59D76" w14:textId="0A18E35D" w:rsidR="006A055B" w:rsidRDefault="006A055B" w:rsidP="000E66CE">
      <w:pPr>
        <w:jc w:val="both"/>
        <w:rPr>
          <w:lang w:val="en-US"/>
        </w:rPr>
      </w:pPr>
      <w:r>
        <w:rPr>
          <w:b/>
          <w:bCs/>
          <w:lang w:val="en-US"/>
        </w:rPr>
        <w:t>J</w:t>
      </w:r>
      <w:r w:rsidRPr="00A11CD4">
        <w:rPr>
          <w:b/>
          <w:bCs/>
          <w:lang w:val="en-US"/>
        </w:rPr>
        <w:t>oint ML operation</w:t>
      </w:r>
    </w:p>
    <w:p w14:paraId="5470FEA4" w14:textId="77777777" w:rsidR="006A055B" w:rsidRDefault="006A055B" w:rsidP="000E66CE">
      <w:pPr>
        <w:jc w:val="both"/>
        <w:rPr>
          <w:b/>
          <w:bCs/>
          <w:lang w:val="en-US"/>
        </w:rPr>
      </w:pPr>
      <w:r>
        <w:t xml:space="preserve">Furthermore, a joint ML operation can take place between the network and the UE for LOS detection. For example, different ML models can be trained and configured on different entities, e.g., in the UE and the network. These models can further interact with each other, e.g., output of one ML model can be used as input to the other ML model. </w:t>
      </w:r>
    </w:p>
    <w:p w14:paraId="6B381F9E" w14:textId="58C19A6F" w:rsidR="00CD3C93" w:rsidRDefault="009855C9" w:rsidP="000E66CE">
      <w:pPr>
        <w:jc w:val="both"/>
      </w:pPr>
      <w:r w:rsidRPr="00A11CD4">
        <w:rPr>
          <w:b/>
          <w:bCs/>
        </w:rPr>
        <w:t xml:space="preserve">Proposal </w:t>
      </w:r>
      <w:r w:rsidR="00B26352">
        <w:rPr>
          <w:b/>
          <w:bCs/>
        </w:rPr>
        <w:t>1</w:t>
      </w:r>
      <w:r>
        <w:t xml:space="preserve">: Study ML-based </w:t>
      </w:r>
      <w:r w:rsidR="0001422D">
        <w:t>techniques for LOS detection as a</w:t>
      </w:r>
      <w:r w:rsidR="001F49D5">
        <w:t xml:space="preserve"> representative</w:t>
      </w:r>
      <w:r w:rsidR="0001422D">
        <w:t xml:space="preserve"> sub</w:t>
      </w:r>
      <w:r w:rsidR="00812E39">
        <w:t xml:space="preserve"> use case</w:t>
      </w:r>
      <w:r w:rsidR="001F49D5">
        <w:t xml:space="preserve"> </w:t>
      </w:r>
      <w:r w:rsidR="00054490">
        <w:t>of</w:t>
      </w:r>
      <w:r w:rsidR="00F74A8D">
        <w:t xml:space="preserve"> </w:t>
      </w:r>
      <w:r w:rsidR="00857F23">
        <w:t>positioning accuracy enhancements use case</w:t>
      </w:r>
      <w:r w:rsidR="0001422D">
        <w:t>, including joint ML operation</w:t>
      </w:r>
      <w:r w:rsidR="00857F23">
        <w:t xml:space="preserve"> between the network and UE.</w:t>
      </w:r>
    </w:p>
    <w:p w14:paraId="3C763212" w14:textId="73BF4B6E" w:rsidR="006A055B" w:rsidRPr="00A11CD4" w:rsidRDefault="006A055B">
      <w:pPr>
        <w:rPr>
          <w:b/>
          <w:bCs/>
        </w:rPr>
      </w:pPr>
      <w:r w:rsidRPr="00A11CD4">
        <w:rPr>
          <w:b/>
          <w:bCs/>
        </w:rPr>
        <w:t>Interactions between the UE and the network</w:t>
      </w:r>
    </w:p>
    <w:p w14:paraId="4B6B4133" w14:textId="76113080" w:rsidR="006054E5" w:rsidRDefault="00CE11FC" w:rsidP="000E66CE">
      <w:pPr>
        <w:jc w:val="both"/>
        <w:rPr>
          <w:lang w:val="en-US"/>
        </w:rPr>
      </w:pPr>
      <w:r>
        <w:rPr>
          <w:lang w:val="en-US"/>
        </w:rPr>
        <w:t>B</w:t>
      </w:r>
      <w:r w:rsidR="006054E5" w:rsidRPr="45EB8A5E">
        <w:rPr>
          <w:lang w:val="en-US"/>
        </w:rPr>
        <w:t>etween the</w:t>
      </w:r>
      <w:r w:rsidR="006054E5">
        <w:rPr>
          <w:lang w:val="en-US"/>
        </w:rPr>
        <w:t xml:space="preserve"> UE and the</w:t>
      </w:r>
      <w:r w:rsidR="006054E5" w:rsidRPr="45EB8A5E">
        <w:rPr>
          <w:lang w:val="en-US"/>
        </w:rPr>
        <w:t xml:space="preserve"> </w:t>
      </w:r>
      <w:r w:rsidR="006054E5">
        <w:rPr>
          <w:lang w:val="en-US"/>
        </w:rPr>
        <w:t xml:space="preserve">respective </w:t>
      </w:r>
      <w:r w:rsidR="006054E5" w:rsidRPr="45EB8A5E">
        <w:rPr>
          <w:lang w:val="en-US"/>
        </w:rPr>
        <w:t xml:space="preserve">entities </w:t>
      </w:r>
      <w:r w:rsidR="006054E5">
        <w:rPr>
          <w:lang w:val="en-US"/>
        </w:rPr>
        <w:t xml:space="preserve">at the network side </w:t>
      </w:r>
      <w:r w:rsidR="006054E5" w:rsidRPr="45EB8A5E">
        <w:rPr>
          <w:lang w:val="en-US"/>
        </w:rPr>
        <w:t>(</w:t>
      </w:r>
      <w:r w:rsidR="006054E5">
        <w:rPr>
          <w:lang w:val="en-US"/>
        </w:rPr>
        <w:t>for example the location management function -</w:t>
      </w:r>
      <w:r w:rsidR="006054E5" w:rsidRPr="45EB8A5E">
        <w:rPr>
          <w:lang w:val="en-US"/>
        </w:rPr>
        <w:t>LMF</w:t>
      </w:r>
      <w:r w:rsidR="006054E5">
        <w:rPr>
          <w:lang w:val="en-US"/>
        </w:rPr>
        <w:t>)</w:t>
      </w:r>
      <w:r>
        <w:rPr>
          <w:lang w:val="en-US"/>
        </w:rPr>
        <w:t xml:space="preserve">, </w:t>
      </w:r>
      <w:r w:rsidR="00E800E7">
        <w:rPr>
          <w:lang w:val="en-US"/>
        </w:rPr>
        <w:t xml:space="preserve">interactions regarding the ML model(s) may take place with respect to </w:t>
      </w:r>
      <w:r>
        <w:rPr>
          <w:lang w:val="en-US"/>
        </w:rPr>
        <w:t>the following</w:t>
      </w:r>
      <w:r w:rsidR="00E800E7">
        <w:rPr>
          <w:lang w:val="en-US"/>
        </w:rPr>
        <w:t xml:space="preserve"> two </w:t>
      </w:r>
      <w:r w:rsidR="002B0467">
        <w:rPr>
          <w:lang w:val="en-US"/>
        </w:rPr>
        <w:t>steps</w:t>
      </w:r>
      <w:r w:rsidR="006054E5">
        <w:rPr>
          <w:lang w:val="en-US"/>
        </w:rPr>
        <w:t>:</w:t>
      </w:r>
    </w:p>
    <w:p w14:paraId="6CB113A5" w14:textId="6B4F1B19" w:rsidR="006054E5" w:rsidRPr="00845CB2" w:rsidRDefault="004A6624" w:rsidP="000E66CE">
      <w:pPr>
        <w:pStyle w:val="ListParagraph"/>
        <w:numPr>
          <w:ilvl w:val="0"/>
          <w:numId w:val="13"/>
        </w:numPr>
        <w:jc w:val="both"/>
        <w:rPr>
          <w:sz w:val="20"/>
          <w:szCs w:val="20"/>
          <w:lang w:val="en-US"/>
        </w:rPr>
      </w:pPr>
      <w:r>
        <w:rPr>
          <w:sz w:val="20"/>
          <w:szCs w:val="20"/>
          <w:lang w:val="en-US"/>
        </w:rPr>
        <w:t>Training d</w:t>
      </w:r>
      <w:r w:rsidR="006054E5" w:rsidRPr="00845CB2">
        <w:rPr>
          <w:sz w:val="20"/>
          <w:szCs w:val="20"/>
          <w:lang w:val="en-US"/>
        </w:rPr>
        <w:t>ata</w:t>
      </w:r>
      <w:r>
        <w:rPr>
          <w:sz w:val="20"/>
          <w:szCs w:val="20"/>
          <w:lang w:val="en-US"/>
        </w:rPr>
        <w:t xml:space="preserve"> collection</w:t>
      </w:r>
      <w:r w:rsidR="006054E5">
        <w:rPr>
          <w:sz w:val="20"/>
          <w:szCs w:val="20"/>
          <w:lang w:val="en-US"/>
        </w:rPr>
        <w:t xml:space="preserve"> (including metadata or assistance data)</w:t>
      </w:r>
    </w:p>
    <w:p w14:paraId="604BA424" w14:textId="4B208BEC" w:rsidR="006054E5" w:rsidRDefault="006054E5" w:rsidP="000E66CE">
      <w:pPr>
        <w:pStyle w:val="ListParagraph"/>
        <w:numPr>
          <w:ilvl w:val="0"/>
          <w:numId w:val="13"/>
        </w:numPr>
        <w:jc w:val="both"/>
        <w:rPr>
          <w:sz w:val="20"/>
          <w:szCs w:val="20"/>
          <w:lang w:val="en-US"/>
        </w:rPr>
      </w:pPr>
      <w:r>
        <w:rPr>
          <w:sz w:val="20"/>
          <w:szCs w:val="20"/>
          <w:lang w:val="en-US"/>
        </w:rPr>
        <w:t>Generation</w:t>
      </w:r>
      <w:r w:rsidRPr="00845CB2">
        <w:rPr>
          <w:sz w:val="20"/>
          <w:szCs w:val="20"/>
          <w:lang w:val="en-US"/>
        </w:rPr>
        <w:t xml:space="preserve"> </w:t>
      </w:r>
      <w:r>
        <w:rPr>
          <w:sz w:val="20"/>
          <w:szCs w:val="20"/>
          <w:lang w:val="en-US"/>
        </w:rPr>
        <w:t>(at least partial)</w:t>
      </w:r>
      <w:r w:rsidRPr="00845CB2">
        <w:rPr>
          <w:sz w:val="20"/>
          <w:szCs w:val="20"/>
          <w:lang w:val="en-US"/>
        </w:rPr>
        <w:t xml:space="preserve"> </w:t>
      </w:r>
      <w:r w:rsidR="004A6624">
        <w:rPr>
          <w:sz w:val="20"/>
          <w:szCs w:val="20"/>
          <w:lang w:val="en-US"/>
        </w:rPr>
        <w:t xml:space="preserve">of </w:t>
      </w:r>
      <w:r w:rsidRPr="00845CB2">
        <w:rPr>
          <w:sz w:val="20"/>
          <w:szCs w:val="20"/>
          <w:lang w:val="en-US"/>
        </w:rPr>
        <w:t>the model</w:t>
      </w:r>
      <w:r w:rsidR="00762DE0">
        <w:rPr>
          <w:sz w:val="20"/>
          <w:szCs w:val="20"/>
          <w:lang w:val="en-US"/>
        </w:rPr>
        <w:t>.</w:t>
      </w:r>
    </w:p>
    <w:p w14:paraId="548BBEDB" w14:textId="3BFB7748" w:rsidR="004B434B" w:rsidRDefault="004B434B" w:rsidP="000E66CE">
      <w:pPr>
        <w:spacing w:before="240" w:after="0"/>
        <w:jc w:val="both"/>
        <w:rPr>
          <w:lang w:val="en-US"/>
        </w:rPr>
      </w:pPr>
      <w:r>
        <w:rPr>
          <w:lang w:val="en-US"/>
        </w:rPr>
        <w:t xml:space="preserve">Point A </w:t>
      </w:r>
      <w:r w:rsidR="00FD69DA">
        <w:rPr>
          <w:lang w:val="en-US"/>
        </w:rPr>
        <w:t xml:space="preserve">may </w:t>
      </w:r>
      <w:r w:rsidR="002B0467">
        <w:rPr>
          <w:lang w:val="en-US"/>
        </w:rPr>
        <w:t xml:space="preserve">be realized fully/partly offline or online, and in the latter case, it may </w:t>
      </w:r>
      <w:r w:rsidR="00FD69DA">
        <w:rPr>
          <w:lang w:val="en-US"/>
        </w:rPr>
        <w:t>require UE or the network to</w:t>
      </w:r>
      <w:r>
        <w:rPr>
          <w:lang w:val="en-US"/>
        </w:rPr>
        <w:t>:</w:t>
      </w:r>
    </w:p>
    <w:p w14:paraId="5D56B74E" w14:textId="19506B24" w:rsidR="004B434B" w:rsidRPr="00A11CD4" w:rsidRDefault="004B434B" w:rsidP="00A11CD4">
      <w:pPr>
        <w:pStyle w:val="ListParagraph"/>
        <w:numPr>
          <w:ilvl w:val="0"/>
          <w:numId w:val="5"/>
        </w:numPr>
        <w:jc w:val="both"/>
        <w:rPr>
          <w:sz w:val="20"/>
          <w:szCs w:val="20"/>
          <w:lang w:val="en-US"/>
        </w:rPr>
      </w:pPr>
      <w:r w:rsidRPr="00A11CD4">
        <w:rPr>
          <w:sz w:val="20"/>
          <w:szCs w:val="20"/>
          <w:lang w:val="en-US"/>
        </w:rPr>
        <w:lastRenderedPageBreak/>
        <w:t xml:space="preserve">Provide the ML-based LOS detector </w:t>
      </w:r>
      <w:r>
        <w:rPr>
          <w:sz w:val="20"/>
          <w:szCs w:val="20"/>
          <w:lang w:val="en-US"/>
        </w:rPr>
        <w:t xml:space="preserve">with </w:t>
      </w:r>
      <w:r w:rsidR="002B0467">
        <w:rPr>
          <w:sz w:val="20"/>
          <w:szCs w:val="20"/>
          <w:lang w:val="en-US"/>
        </w:rPr>
        <w:t>diverse</w:t>
      </w:r>
      <w:r>
        <w:rPr>
          <w:sz w:val="20"/>
          <w:szCs w:val="20"/>
          <w:lang w:val="en-US"/>
        </w:rPr>
        <w:t xml:space="preserve"> </w:t>
      </w:r>
      <w:r w:rsidRPr="00A11CD4">
        <w:rPr>
          <w:sz w:val="20"/>
          <w:szCs w:val="20"/>
          <w:lang w:val="en-US"/>
        </w:rPr>
        <w:t>training data</w:t>
      </w:r>
      <w:r w:rsidR="003B4917">
        <w:rPr>
          <w:sz w:val="20"/>
          <w:szCs w:val="20"/>
          <w:lang w:val="en-US"/>
        </w:rPr>
        <w:t>,</w:t>
      </w:r>
      <w:r w:rsidRPr="00A11CD4">
        <w:rPr>
          <w:sz w:val="20"/>
          <w:szCs w:val="20"/>
          <w:lang w:val="en-US"/>
        </w:rPr>
        <w:t xml:space="preserve"> </w:t>
      </w:r>
      <w:proofErr w:type="spellStart"/>
      <w:r>
        <w:rPr>
          <w:sz w:val="20"/>
          <w:szCs w:val="20"/>
          <w:lang w:val="en-US"/>
        </w:rPr>
        <w:t>e</w:t>
      </w:r>
      <w:r w:rsidR="002B0467">
        <w:rPr>
          <w:sz w:val="20"/>
          <w:szCs w:val="20"/>
          <w:lang w:val="en-US"/>
        </w:rPr>
        <w:t>,g</w:t>
      </w:r>
      <w:proofErr w:type="spellEnd"/>
      <w:r w:rsidR="002B0467">
        <w:rPr>
          <w:sz w:val="20"/>
          <w:szCs w:val="20"/>
          <w:lang w:val="en-US"/>
        </w:rPr>
        <w:t>, balanced (</w:t>
      </w:r>
      <w:r w:rsidRPr="00A11CD4">
        <w:rPr>
          <w:sz w:val="20"/>
          <w:szCs w:val="20"/>
          <w:lang w:val="en-US"/>
        </w:rPr>
        <w:t xml:space="preserve">associated with </w:t>
      </w:r>
      <w:r w:rsidR="002B0467">
        <w:rPr>
          <w:sz w:val="20"/>
          <w:szCs w:val="20"/>
          <w:lang w:val="en-US"/>
        </w:rPr>
        <w:t>similar</w:t>
      </w:r>
      <w:r w:rsidR="00762DE0">
        <w:rPr>
          <w:sz w:val="20"/>
          <w:szCs w:val="20"/>
          <w:lang w:val="en-US"/>
        </w:rPr>
        <w:t xml:space="preserve"> number of</w:t>
      </w:r>
      <w:r w:rsidRPr="00A11CD4">
        <w:rPr>
          <w:sz w:val="20"/>
          <w:szCs w:val="20"/>
          <w:lang w:val="en-US"/>
        </w:rPr>
        <w:t xml:space="preserve"> LOS and NLOS </w:t>
      </w:r>
      <w:r w:rsidR="00762DE0">
        <w:rPr>
          <w:sz w:val="20"/>
          <w:szCs w:val="20"/>
          <w:lang w:val="en-US"/>
        </w:rPr>
        <w:t>observations</w:t>
      </w:r>
      <w:r w:rsidR="002B0467">
        <w:rPr>
          <w:sz w:val="20"/>
          <w:szCs w:val="20"/>
          <w:lang w:val="en-US"/>
        </w:rPr>
        <w:t>), collected in various SNR regimes, etc</w:t>
      </w:r>
      <w:r w:rsidRPr="00A11CD4">
        <w:rPr>
          <w:sz w:val="20"/>
          <w:szCs w:val="20"/>
          <w:lang w:val="en-US"/>
        </w:rPr>
        <w:t>.</w:t>
      </w:r>
    </w:p>
    <w:p w14:paraId="53D33312" w14:textId="5B63D858" w:rsidR="004B434B" w:rsidRPr="004B434B" w:rsidRDefault="004B434B" w:rsidP="00A11CD4">
      <w:pPr>
        <w:pStyle w:val="ListParagraph"/>
        <w:numPr>
          <w:ilvl w:val="0"/>
          <w:numId w:val="5"/>
        </w:numPr>
        <w:jc w:val="both"/>
        <w:rPr>
          <w:sz w:val="20"/>
          <w:szCs w:val="20"/>
          <w:lang w:val="en-US"/>
        </w:rPr>
      </w:pPr>
      <w:r w:rsidRPr="004B434B">
        <w:rPr>
          <w:sz w:val="20"/>
          <w:szCs w:val="20"/>
          <w:lang w:val="en-US"/>
        </w:rPr>
        <w:t>Activate and deactivate the training period</w:t>
      </w:r>
      <w:r w:rsidR="00231A67">
        <w:rPr>
          <w:sz w:val="20"/>
          <w:szCs w:val="20"/>
          <w:lang w:val="en-US"/>
        </w:rPr>
        <w:t xml:space="preserve"> of an ML model</w:t>
      </w:r>
      <w:r w:rsidRPr="004B434B">
        <w:rPr>
          <w:sz w:val="20"/>
          <w:szCs w:val="20"/>
          <w:lang w:val="en-US"/>
        </w:rPr>
        <w:t xml:space="preserve">. </w:t>
      </w:r>
    </w:p>
    <w:p w14:paraId="71B25159" w14:textId="206F9897" w:rsidR="00915CDB" w:rsidRPr="00A11CD4" w:rsidRDefault="004B434B">
      <w:pPr>
        <w:pStyle w:val="ListParagraph"/>
        <w:numPr>
          <w:ilvl w:val="0"/>
          <w:numId w:val="5"/>
        </w:numPr>
        <w:jc w:val="both"/>
        <w:rPr>
          <w:sz w:val="20"/>
          <w:szCs w:val="20"/>
          <w:lang w:val="en-US"/>
        </w:rPr>
      </w:pPr>
      <w:r w:rsidRPr="00845CB2">
        <w:rPr>
          <w:sz w:val="20"/>
          <w:szCs w:val="20"/>
          <w:lang w:val="en-US"/>
        </w:rPr>
        <w:t xml:space="preserve">Activate and deactivate the usage of </w:t>
      </w:r>
      <w:r w:rsidR="00414B65">
        <w:rPr>
          <w:sz w:val="20"/>
          <w:szCs w:val="20"/>
          <w:lang w:val="en-US"/>
        </w:rPr>
        <w:t>a</w:t>
      </w:r>
      <w:r w:rsidR="00990BA0">
        <w:rPr>
          <w:sz w:val="20"/>
          <w:szCs w:val="20"/>
          <w:lang w:val="en-US"/>
        </w:rPr>
        <w:t>n ML</w:t>
      </w:r>
      <w:r w:rsidRPr="00845CB2">
        <w:rPr>
          <w:sz w:val="20"/>
          <w:szCs w:val="20"/>
          <w:lang w:val="en-US"/>
        </w:rPr>
        <w:t xml:space="preserve"> model once the model has been trained. This may occur when the network detects systematic errors of the location estimates and associates said errors with poor quality LOS reports.</w:t>
      </w:r>
      <w:r w:rsidR="00915CDB" w:rsidRPr="00915CDB">
        <w:rPr>
          <w:lang w:val="en-US"/>
        </w:rPr>
        <w:t xml:space="preserve"> </w:t>
      </w:r>
    </w:p>
    <w:p w14:paraId="11E0A6D4" w14:textId="77777777" w:rsidR="00D16F7C" w:rsidRPr="00A11CD4" w:rsidRDefault="00D16F7C" w:rsidP="00A11CD4">
      <w:pPr>
        <w:pStyle w:val="ListParagraph"/>
        <w:ind w:left="786"/>
        <w:jc w:val="both"/>
        <w:rPr>
          <w:sz w:val="20"/>
          <w:szCs w:val="20"/>
          <w:lang w:val="en-US"/>
        </w:rPr>
      </w:pPr>
    </w:p>
    <w:p w14:paraId="685B1F5D" w14:textId="6EF0CE82" w:rsidR="004B434B" w:rsidRDefault="004B434B" w:rsidP="000E66CE">
      <w:pPr>
        <w:spacing w:after="0"/>
        <w:jc w:val="both"/>
        <w:rPr>
          <w:lang w:val="en-US"/>
        </w:rPr>
      </w:pPr>
      <w:r>
        <w:rPr>
          <w:lang w:val="en-US"/>
        </w:rPr>
        <w:t xml:space="preserve">Point B </w:t>
      </w:r>
      <w:r w:rsidR="00FD69DA">
        <w:rPr>
          <w:lang w:val="en-US"/>
        </w:rPr>
        <w:t xml:space="preserve">may </w:t>
      </w:r>
      <w:r w:rsidR="002B0467">
        <w:rPr>
          <w:lang w:val="en-US"/>
        </w:rPr>
        <w:t>be realized offline or online, and in the latter case it may</w:t>
      </w:r>
      <w:r w:rsidR="00FD69DA">
        <w:rPr>
          <w:lang w:val="en-US"/>
        </w:rPr>
        <w:t xml:space="preserve"> require UE or the network</w:t>
      </w:r>
      <w:r w:rsidR="00CF2AAA">
        <w:rPr>
          <w:lang w:val="en-US"/>
        </w:rPr>
        <w:t xml:space="preserve"> to</w:t>
      </w:r>
      <w:r>
        <w:rPr>
          <w:lang w:val="en-US"/>
        </w:rPr>
        <w:t>:</w:t>
      </w:r>
    </w:p>
    <w:p w14:paraId="2B73B888" w14:textId="4E515E0D" w:rsidR="00F566C9" w:rsidRPr="00A11CD4" w:rsidRDefault="00F566C9" w:rsidP="000E66CE">
      <w:pPr>
        <w:pStyle w:val="ListParagraph"/>
        <w:numPr>
          <w:ilvl w:val="0"/>
          <w:numId w:val="5"/>
        </w:numPr>
        <w:jc w:val="both"/>
        <w:rPr>
          <w:sz w:val="20"/>
          <w:szCs w:val="20"/>
          <w:lang w:val="en-US"/>
        </w:rPr>
      </w:pPr>
      <w:r w:rsidRPr="00A11CD4">
        <w:rPr>
          <w:sz w:val="20"/>
          <w:szCs w:val="20"/>
          <w:lang w:val="en-US"/>
        </w:rPr>
        <w:t>Provide ML model parameters, including</w:t>
      </w:r>
      <w:r w:rsidR="002C157D" w:rsidRPr="00A11CD4">
        <w:rPr>
          <w:lang w:val="en-US"/>
        </w:rPr>
        <w:t>:</w:t>
      </w:r>
    </w:p>
    <w:p w14:paraId="5E7B6597" w14:textId="7FE82BBD" w:rsidR="004B434B" w:rsidRPr="001B43CB" w:rsidRDefault="009E72AE" w:rsidP="000E66CE">
      <w:pPr>
        <w:pStyle w:val="ListParagraph"/>
        <w:numPr>
          <w:ilvl w:val="1"/>
          <w:numId w:val="5"/>
        </w:numPr>
        <w:jc w:val="both"/>
        <w:rPr>
          <w:sz w:val="20"/>
          <w:szCs w:val="20"/>
          <w:lang w:val="en-US"/>
        </w:rPr>
      </w:pPr>
      <w:r w:rsidRPr="001B43CB">
        <w:rPr>
          <w:sz w:val="20"/>
          <w:szCs w:val="20"/>
          <w:lang w:val="en-US"/>
        </w:rPr>
        <w:t>T</w:t>
      </w:r>
      <w:r w:rsidR="004B434B" w:rsidRPr="001B43CB">
        <w:rPr>
          <w:sz w:val="20"/>
          <w:szCs w:val="20"/>
          <w:lang w:val="en-US"/>
        </w:rPr>
        <w:t>he maximum number of inputs</w:t>
      </w:r>
      <w:r w:rsidR="004B434B">
        <w:rPr>
          <w:sz w:val="20"/>
          <w:szCs w:val="20"/>
          <w:lang w:val="en-US"/>
        </w:rPr>
        <w:t xml:space="preserve"> </w:t>
      </w:r>
      <w:r w:rsidR="00B87807">
        <w:rPr>
          <w:sz w:val="20"/>
          <w:szCs w:val="20"/>
          <w:lang w:val="en-US"/>
        </w:rPr>
        <w:t>(e.g.</w:t>
      </w:r>
      <w:r w:rsidR="0078759E">
        <w:rPr>
          <w:sz w:val="20"/>
          <w:szCs w:val="20"/>
          <w:lang w:val="en-US"/>
        </w:rPr>
        <w:t>,</w:t>
      </w:r>
      <w:r w:rsidR="00B87807">
        <w:rPr>
          <w:sz w:val="20"/>
          <w:szCs w:val="20"/>
          <w:lang w:val="en-US"/>
        </w:rPr>
        <w:t xml:space="preserve"> the size and shape of the input features)</w:t>
      </w:r>
      <w:r w:rsidR="004B434B" w:rsidRPr="001B43CB">
        <w:rPr>
          <w:sz w:val="20"/>
          <w:szCs w:val="20"/>
          <w:lang w:val="en-US"/>
        </w:rPr>
        <w:t xml:space="preserve"> required by the detector</w:t>
      </w:r>
      <w:r w:rsidR="00762DE0">
        <w:rPr>
          <w:sz w:val="20"/>
          <w:szCs w:val="20"/>
          <w:lang w:val="en-US"/>
        </w:rPr>
        <w:t>,</w:t>
      </w:r>
      <w:r w:rsidR="004B434B" w:rsidRPr="503BE89F">
        <w:rPr>
          <w:sz w:val="20"/>
          <w:szCs w:val="20"/>
          <w:lang w:val="en-US"/>
        </w:rPr>
        <w:t xml:space="preserve"> </w:t>
      </w:r>
      <w:r w:rsidR="004B434B" w:rsidRPr="001B43CB">
        <w:rPr>
          <w:sz w:val="20"/>
          <w:szCs w:val="20"/>
          <w:lang w:val="en-US"/>
        </w:rPr>
        <w:t>when such inputs are to be provided partly by the network</w:t>
      </w:r>
      <w:r w:rsidR="004B434B" w:rsidRPr="503BE89F">
        <w:rPr>
          <w:sz w:val="20"/>
          <w:szCs w:val="20"/>
          <w:lang w:val="en-US"/>
        </w:rPr>
        <w:t>.</w:t>
      </w:r>
    </w:p>
    <w:p w14:paraId="08F4E865" w14:textId="5878B72E" w:rsidR="002234DB" w:rsidRPr="00A11CD4" w:rsidRDefault="00F566C9" w:rsidP="000E66CE">
      <w:pPr>
        <w:pStyle w:val="ListParagraph"/>
        <w:numPr>
          <w:ilvl w:val="1"/>
          <w:numId w:val="5"/>
        </w:numPr>
        <w:jc w:val="both"/>
        <w:rPr>
          <w:sz w:val="20"/>
          <w:szCs w:val="20"/>
          <w:lang w:val="en-US"/>
        </w:rPr>
      </w:pPr>
      <w:r w:rsidRPr="00A11CD4">
        <w:rPr>
          <w:sz w:val="20"/>
          <w:szCs w:val="20"/>
          <w:lang w:val="en-US"/>
        </w:rPr>
        <w:t>A</w:t>
      </w:r>
      <w:r w:rsidR="005159F9" w:rsidRPr="00FF5FB8">
        <w:rPr>
          <w:sz w:val="20"/>
          <w:szCs w:val="20"/>
          <w:lang w:val="en-US"/>
        </w:rPr>
        <w:t xml:space="preserve"> set of common elements for a supervised learning LOS detector, e.g., the same input/output layer.</w:t>
      </w:r>
    </w:p>
    <w:p w14:paraId="29D0967D" w14:textId="2A18343B" w:rsidR="009E72AE" w:rsidRPr="00FF5FB8" w:rsidRDefault="009E72AE" w:rsidP="000E66CE">
      <w:pPr>
        <w:pStyle w:val="ListParagraph"/>
        <w:numPr>
          <w:ilvl w:val="0"/>
          <w:numId w:val="5"/>
        </w:numPr>
        <w:jc w:val="both"/>
        <w:rPr>
          <w:sz w:val="20"/>
          <w:szCs w:val="20"/>
          <w:lang w:val="en-US"/>
        </w:rPr>
      </w:pPr>
      <w:r w:rsidRPr="00FF5FB8">
        <w:rPr>
          <w:sz w:val="20"/>
          <w:szCs w:val="20"/>
          <w:lang w:val="en-US"/>
        </w:rPr>
        <w:t xml:space="preserve">Provide a common cost function (used to train the model) and </w:t>
      </w:r>
      <w:r w:rsidR="00B14A6F">
        <w:rPr>
          <w:sz w:val="20"/>
          <w:szCs w:val="20"/>
          <w:lang w:val="en-US"/>
        </w:rPr>
        <w:t>assess</w:t>
      </w:r>
      <w:r w:rsidRPr="00FF5FB8">
        <w:rPr>
          <w:sz w:val="20"/>
          <w:szCs w:val="20"/>
          <w:lang w:val="en-US"/>
        </w:rPr>
        <w:t xml:space="preserve"> if the cost function is using:</w:t>
      </w:r>
    </w:p>
    <w:p w14:paraId="3B81BB45" w14:textId="082EA963" w:rsidR="009E72AE" w:rsidRPr="00FF5FB8" w:rsidRDefault="009E72AE" w:rsidP="000E66CE">
      <w:pPr>
        <w:pStyle w:val="ListParagraph"/>
        <w:numPr>
          <w:ilvl w:val="1"/>
          <w:numId w:val="5"/>
        </w:numPr>
        <w:jc w:val="both"/>
        <w:rPr>
          <w:sz w:val="20"/>
          <w:szCs w:val="20"/>
          <w:lang w:val="en-US"/>
        </w:rPr>
      </w:pPr>
      <w:r w:rsidRPr="001B43CB">
        <w:rPr>
          <w:sz w:val="20"/>
          <w:szCs w:val="20"/>
          <w:lang w:val="en-US"/>
        </w:rPr>
        <w:t xml:space="preserve">the output of the ML-detector directly </w:t>
      </w:r>
      <w:r w:rsidRPr="00FF5FB8">
        <w:rPr>
          <w:sz w:val="20"/>
          <w:szCs w:val="20"/>
          <w:lang w:val="en-US"/>
        </w:rPr>
        <w:t>or</w:t>
      </w:r>
    </w:p>
    <w:p w14:paraId="7AFA1783" w14:textId="7EEAED18" w:rsidR="009E72AE" w:rsidRPr="00FF5FB8" w:rsidRDefault="009E72AE" w:rsidP="000E66CE">
      <w:pPr>
        <w:pStyle w:val="ListParagraph"/>
        <w:numPr>
          <w:ilvl w:val="1"/>
          <w:numId w:val="5"/>
        </w:numPr>
        <w:jc w:val="both"/>
        <w:rPr>
          <w:sz w:val="20"/>
          <w:szCs w:val="20"/>
          <w:lang w:val="en-US"/>
        </w:rPr>
      </w:pPr>
      <w:r w:rsidRPr="001B43CB">
        <w:rPr>
          <w:sz w:val="20"/>
          <w:szCs w:val="20"/>
          <w:lang w:val="en-US"/>
        </w:rPr>
        <w:t xml:space="preserve">the </w:t>
      </w:r>
      <w:r w:rsidRPr="00FF5FB8">
        <w:rPr>
          <w:sz w:val="20"/>
          <w:szCs w:val="20"/>
          <w:lang w:val="en-US"/>
        </w:rPr>
        <w:t>output of another function (performed at the same or different entity side) which itself is using the output of the ML-detector.</w:t>
      </w:r>
    </w:p>
    <w:p w14:paraId="416D1663" w14:textId="7D989113" w:rsidR="009E72AE" w:rsidRPr="00FF5FB8" w:rsidRDefault="00F566C9" w:rsidP="000E66CE">
      <w:pPr>
        <w:pStyle w:val="ListParagraph"/>
        <w:numPr>
          <w:ilvl w:val="0"/>
          <w:numId w:val="5"/>
        </w:numPr>
        <w:jc w:val="both"/>
        <w:rPr>
          <w:sz w:val="20"/>
          <w:szCs w:val="20"/>
          <w:lang w:val="en-US"/>
        </w:rPr>
      </w:pPr>
      <w:r w:rsidRPr="00A11CD4">
        <w:rPr>
          <w:sz w:val="20"/>
          <w:szCs w:val="20"/>
          <w:lang w:val="en-US"/>
        </w:rPr>
        <w:t>The latency associated with (re)training the model</w:t>
      </w:r>
      <w:r w:rsidR="00B87807">
        <w:rPr>
          <w:sz w:val="20"/>
          <w:szCs w:val="20"/>
          <w:lang w:val="en-US"/>
        </w:rPr>
        <w:t xml:space="preserve"> due to e.g., the additional signaling required to trigger retraining, collecting additional training data and the retraining process itself</w:t>
      </w:r>
      <w:r w:rsidRPr="00A11CD4">
        <w:rPr>
          <w:sz w:val="20"/>
          <w:szCs w:val="20"/>
          <w:lang w:val="en-US"/>
        </w:rPr>
        <w:t>.</w:t>
      </w:r>
    </w:p>
    <w:p w14:paraId="3BC61563" w14:textId="77777777" w:rsidR="00D47976" w:rsidRDefault="00D47976" w:rsidP="000E66CE">
      <w:pPr>
        <w:jc w:val="both"/>
        <w:rPr>
          <w:b/>
          <w:lang w:val="en-US"/>
        </w:rPr>
      </w:pPr>
    </w:p>
    <w:p w14:paraId="6E5E458C" w14:textId="39BC9221" w:rsidR="00C47F34" w:rsidRDefault="00C7042C" w:rsidP="000E66CE">
      <w:pPr>
        <w:spacing w:after="0"/>
        <w:jc w:val="both"/>
        <w:rPr>
          <w:lang w:val="en-US"/>
        </w:rPr>
      </w:pPr>
      <w:r w:rsidRPr="00A11CD4">
        <w:rPr>
          <w:b/>
          <w:bCs/>
          <w:lang w:val="en-US"/>
        </w:rPr>
        <w:t xml:space="preserve">Proposal </w:t>
      </w:r>
      <w:r w:rsidR="00B26352">
        <w:rPr>
          <w:b/>
          <w:bCs/>
          <w:lang w:val="en-US"/>
        </w:rPr>
        <w:t>2</w:t>
      </w:r>
      <w:r w:rsidRPr="00A11CD4">
        <w:rPr>
          <w:b/>
          <w:bCs/>
          <w:lang w:val="en-US"/>
        </w:rPr>
        <w:t>:</w:t>
      </w:r>
      <w:r>
        <w:rPr>
          <w:lang w:val="en-US"/>
        </w:rPr>
        <w:t xml:space="preserve"> </w:t>
      </w:r>
      <w:r w:rsidR="00DD1BA1">
        <w:rPr>
          <w:lang w:val="en-US"/>
        </w:rPr>
        <w:t>S</w:t>
      </w:r>
      <w:r>
        <w:rPr>
          <w:lang w:val="en-US"/>
        </w:rPr>
        <w:t>tudy possible interactions between the UE and the network for training and deploying an ML-based LOS detector</w:t>
      </w:r>
      <w:r w:rsidR="00C853D5">
        <w:rPr>
          <w:lang w:val="en-US"/>
        </w:rPr>
        <w:t>.</w:t>
      </w:r>
      <w:r w:rsidR="00C47F34">
        <w:rPr>
          <w:lang w:val="en-US"/>
        </w:rPr>
        <w:t xml:space="preserve"> The interactions between the respective entities (i.e., network – LMF and UE/TRP) should include the following information:</w:t>
      </w:r>
    </w:p>
    <w:p w14:paraId="6A648698" w14:textId="77777777" w:rsidR="007A06FE" w:rsidRDefault="00C47F34" w:rsidP="000E66CE">
      <w:pPr>
        <w:pStyle w:val="ListParagraph"/>
        <w:numPr>
          <w:ilvl w:val="0"/>
          <w:numId w:val="5"/>
        </w:numPr>
        <w:jc w:val="both"/>
        <w:rPr>
          <w:sz w:val="20"/>
          <w:szCs w:val="20"/>
          <w:lang w:val="en-US"/>
        </w:rPr>
      </w:pPr>
      <w:r w:rsidRPr="00C13020">
        <w:rPr>
          <w:sz w:val="20"/>
          <w:szCs w:val="20"/>
          <w:lang w:val="en-US"/>
        </w:rPr>
        <w:t>The</w:t>
      </w:r>
      <w:r>
        <w:rPr>
          <w:sz w:val="20"/>
          <w:szCs w:val="20"/>
          <w:lang w:val="en-US"/>
        </w:rPr>
        <w:t xml:space="preserve"> </w:t>
      </w:r>
      <w:r w:rsidRPr="00C13020">
        <w:rPr>
          <w:sz w:val="20"/>
          <w:szCs w:val="20"/>
          <w:lang w:val="en-US"/>
        </w:rPr>
        <w:t>acquisition and transfer of training</w:t>
      </w:r>
      <w:r>
        <w:rPr>
          <w:sz w:val="20"/>
          <w:szCs w:val="20"/>
          <w:lang w:val="en-US"/>
        </w:rPr>
        <w:t xml:space="preserve"> and/or inference</w:t>
      </w:r>
      <w:r w:rsidRPr="00C13020">
        <w:rPr>
          <w:sz w:val="20"/>
          <w:szCs w:val="20"/>
          <w:lang w:val="en-US"/>
        </w:rPr>
        <w:t xml:space="preserve"> data between relevant entities</w:t>
      </w:r>
      <w:r>
        <w:rPr>
          <w:sz w:val="20"/>
          <w:szCs w:val="20"/>
          <w:lang w:val="en-US"/>
        </w:rPr>
        <w:t xml:space="preserve">. </w:t>
      </w:r>
    </w:p>
    <w:p w14:paraId="319EEF11" w14:textId="7A60B09E" w:rsidR="00C47F34" w:rsidRPr="00C13020" w:rsidRDefault="00C47F34" w:rsidP="000E66CE">
      <w:pPr>
        <w:pStyle w:val="ListParagraph"/>
        <w:numPr>
          <w:ilvl w:val="1"/>
          <w:numId w:val="5"/>
        </w:numPr>
        <w:jc w:val="both"/>
        <w:rPr>
          <w:sz w:val="20"/>
          <w:szCs w:val="20"/>
          <w:lang w:val="en-US"/>
        </w:rPr>
      </w:pPr>
      <w:r>
        <w:rPr>
          <w:sz w:val="20"/>
          <w:szCs w:val="20"/>
          <w:lang w:val="en-US"/>
        </w:rPr>
        <w:t>This would facilitate to assess whether these require different definitions depending on whether the LOS detector resides at TRP side, LMF side, or at the UE side.</w:t>
      </w:r>
      <w:r w:rsidRPr="00C13020">
        <w:rPr>
          <w:sz w:val="20"/>
          <w:szCs w:val="20"/>
          <w:lang w:val="en-US"/>
        </w:rPr>
        <w:t xml:space="preserve"> </w:t>
      </w:r>
    </w:p>
    <w:p w14:paraId="39462589" w14:textId="123ED9A7" w:rsidR="00C47F34" w:rsidRPr="00C13020" w:rsidRDefault="00C47F34" w:rsidP="000E66CE">
      <w:pPr>
        <w:pStyle w:val="ListParagraph"/>
        <w:numPr>
          <w:ilvl w:val="0"/>
          <w:numId w:val="5"/>
        </w:numPr>
        <w:jc w:val="both"/>
        <w:rPr>
          <w:sz w:val="20"/>
          <w:szCs w:val="20"/>
          <w:lang w:val="en-US"/>
        </w:rPr>
      </w:pPr>
      <w:r w:rsidRPr="00C13020">
        <w:rPr>
          <w:sz w:val="20"/>
          <w:szCs w:val="20"/>
          <w:lang w:val="en-US"/>
        </w:rPr>
        <w:t xml:space="preserve">Network-based model </w:t>
      </w:r>
      <w:r w:rsidR="00C8516E" w:rsidRPr="00C8516E">
        <w:rPr>
          <w:sz w:val="20"/>
          <w:szCs w:val="20"/>
          <w:lang w:val="en-US"/>
        </w:rPr>
        <w:t>generation and exchange</w:t>
      </w:r>
      <w:r>
        <w:rPr>
          <w:sz w:val="20"/>
          <w:szCs w:val="20"/>
          <w:lang w:val="en-US"/>
        </w:rPr>
        <w:t>.</w:t>
      </w:r>
      <w:r w:rsidRPr="00C13020">
        <w:rPr>
          <w:sz w:val="20"/>
          <w:szCs w:val="20"/>
          <w:lang w:val="en-US"/>
        </w:rPr>
        <w:t xml:space="preserve"> </w:t>
      </w:r>
    </w:p>
    <w:p w14:paraId="12DEFD6E" w14:textId="10309C8F" w:rsidR="00B20ABB" w:rsidRDefault="00C47F34" w:rsidP="000E66CE">
      <w:pPr>
        <w:pStyle w:val="ListParagraph"/>
        <w:numPr>
          <w:ilvl w:val="0"/>
          <w:numId w:val="5"/>
        </w:numPr>
        <w:jc w:val="both"/>
        <w:rPr>
          <w:sz w:val="20"/>
          <w:szCs w:val="20"/>
          <w:lang w:val="en-US"/>
        </w:rPr>
      </w:pPr>
      <w:r w:rsidRPr="00C13020">
        <w:rPr>
          <w:sz w:val="20"/>
          <w:szCs w:val="20"/>
          <w:lang w:val="en-US"/>
        </w:rPr>
        <w:t>Model activation, deactivation</w:t>
      </w:r>
      <w:r>
        <w:rPr>
          <w:sz w:val="20"/>
          <w:szCs w:val="20"/>
          <w:lang w:val="en-US"/>
        </w:rPr>
        <w:t>, update,</w:t>
      </w:r>
      <w:r w:rsidRPr="00C13020">
        <w:rPr>
          <w:sz w:val="20"/>
          <w:szCs w:val="20"/>
          <w:lang w:val="en-US"/>
        </w:rPr>
        <w:t xml:space="preserve"> and </w:t>
      </w:r>
      <w:r w:rsidR="00E2676C">
        <w:rPr>
          <w:sz w:val="20"/>
          <w:szCs w:val="20"/>
          <w:lang w:val="en-US"/>
        </w:rPr>
        <w:t>testing</w:t>
      </w:r>
      <w:r w:rsidRPr="00C13020">
        <w:rPr>
          <w:sz w:val="20"/>
          <w:szCs w:val="20"/>
          <w:lang w:val="en-US"/>
        </w:rPr>
        <w:t xml:space="preserve"> </w:t>
      </w:r>
    </w:p>
    <w:p w14:paraId="531AC1C0" w14:textId="40257B0B" w:rsidR="00C47F34" w:rsidRDefault="00B20ABB" w:rsidP="000E66CE">
      <w:pPr>
        <w:pStyle w:val="ListParagraph"/>
        <w:numPr>
          <w:ilvl w:val="1"/>
          <w:numId w:val="5"/>
        </w:numPr>
        <w:jc w:val="both"/>
        <w:rPr>
          <w:sz w:val="20"/>
          <w:szCs w:val="20"/>
          <w:lang w:val="en-US"/>
        </w:rPr>
      </w:pPr>
      <w:r>
        <w:rPr>
          <w:sz w:val="20"/>
          <w:szCs w:val="20"/>
          <w:lang w:val="en-US"/>
        </w:rPr>
        <w:t xml:space="preserve">Including model </w:t>
      </w:r>
      <w:r w:rsidR="00E2676C">
        <w:rPr>
          <w:sz w:val="20"/>
          <w:szCs w:val="20"/>
          <w:lang w:val="en-US"/>
        </w:rPr>
        <w:t>assess</w:t>
      </w:r>
      <w:r>
        <w:rPr>
          <w:sz w:val="20"/>
          <w:szCs w:val="20"/>
          <w:lang w:val="en-US"/>
        </w:rPr>
        <w:t>ment</w:t>
      </w:r>
      <w:r w:rsidR="00E2676C">
        <w:rPr>
          <w:sz w:val="20"/>
          <w:szCs w:val="20"/>
          <w:lang w:val="en-US"/>
        </w:rPr>
        <w:t xml:space="preserve"> </w:t>
      </w:r>
      <w:r>
        <w:rPr>
          <w:sz w:val="20"/>
          <w:szCs w:val="20"/>
          <w:lang w:val="en-US"/>
        </w:rPr>
        <w:t>in terms of validity of output</w:t>
      </w:r>
      <w:r w:rsidR="00E2676C">
        <w:rPr>
          <w:sz w:val="20"/>
          <w:szCs w:val="20"/>
          <w:lang w:val="en-US"/>
        </w:rPr>
        <w:t xml:space="preserve">, </w:t>
      </w:r>
      <w:r>
        <w:rPr>
          <w:sz w:val="20"/>
          <w:szCs w:val="20"/>
          <w:lang w:val="en-US"/>
        </w:rPr>
        <w:t xml:space="preserve">and </w:t>
      </w:r>
      <w:r w:rsidR="00E2676C">
        <w:rPr>
          <w:sz w:val="20"/>
          <w:szCs w:val="20"/>
          <w:lang w:val="en-US"/>
        </w:rPr>
        <w:t xml:space="preserve">that the </w:t>
      </w:r>
      <w:r>
        <w:rPr>
          <w:sz w:val="20"/>
          <w:szCs w:val="20"/>
          <w:lang w:val="en-US"/>
        </w:rPr>
        <w:t>model</w:t>
      </w:r>
      <w:r w:rsidR="00E2676C">
        <w:rPr>
          <w:sz w:val="20"/>
          <w:szCs w:val="20"/>
          <w:lang w:val="en-US"/>
        </w:rPr>
        <w:t xml:space="preserve"> output </w:t>
      </w:r>
      <w:r w:rsidR="00901F56">
        <w:rPr>
          <w:sz w:val="20"/>
          <w:szCs w:val="20"/>
          <w:lang w:val="en-US"/>
        </w:rPr>
        <w:t>leads to</w:t>
      </w:r>
      <w:r w:rsidR="00E2676C">
        <w:rPr>
          <w:sz w:val="20"/>
          <w:szCs w:val="20"/>
          <w:lang w:val="en-US"/>
        </w:rPr>
        <w:t xml:space="preserve"> actions/outcomes that ensure</w:t>
      </w:r>
      <w:r w:rsidR="00901F56">
        <w:rPr>
          <w:sz w:val="20"/>
          <w:szCs w:val="20"/>
          <w:lang w:val="en-US"/>
        </w:rPr>
        <w:t>s</w:t>
      </w:r>
      <w:r w:rsidR="00E2676C">
        <w:rPr>
          <w:sz w:val="20"/>
          <w:szCs w:val="20"/>
          <w:lang w:val="en-US"/>
        </w:rPr>
        <w:t xml:space="preserve"> a minimal performance target</w:t>
      </w:r>
      <w:r w:rsidR="00C47F34" w:rsidRPr="00C13020">
        <w:rPr>
          <w:sz w:val="20"/>
          <w:szCs w:val="20"/>
          <w:lang w:val="en-US"/>
        </w:rPr>
        <w:t>.</w:t>
      </w:r>
    </w:p>
    <w:p w14:paraId="19A7D654" w14:textId="56D61A93" w:rsidR="00CD3C93" w:rsidRDefault="00CD3C93" w:rsidP="00A50CA3">
      <w:pPr>
        <w:rPr>
          <w:lang w:val="en-US"/>
        </w:rPr>
      </w:pPr>
    </w:p>
    <w:p w14:paraId="6EC64CDF" w14:textId="2B5290AD" w:rsidR="00CD3C93" w:rsidRDefault="00CD3C93">
      <w:pPr>
        <w:pStyle w:val="Heading4"/>
        <w:rPr>
          <w:lang w:val="en-US"/>
        </w:rPr>
      </w:pPr>
      <w:r>
        <w:rPr>
          <w:lang w:val="en-US"/>
        </w:rPr>
        <w:t>LOS/NLOS</w:t>
      </w:r>
      <w:r w:rsidR="00E27F1E">
        <w:rPr>
          <w:lang w:val="en-US"/>
        </w:rPr>
        <w:t xml:space="preserve"> Indication</w:t>
      </w:r>
      <w:r w:rsidR="00E5611E">
        <w:rPr>
          <w:lang w:val="en-US"/>
        </w:rPr>
        <w:t xml:space="preserve"> based on ML classifier</w:t>
      </w:r>
    </w:p>
    <w:p w14:paraId="2F2982A5" w14:textId="4363C998" w:rsidR="00E27F1E" w:rsidRDefault="00E27F1E" w:rsidP="00E27F1E">
      <w:pPr>
        <w:jc w:val="both"/>
        <w:rPr>
          <w:lang w:val="en-US"/>
        </w:rPr>
      </w:pPr>
      <w:r>
        <w:rPr>
          <w:lang w:val="en-US"/>
        </w:rPr>
        <w:t>In Rel-17, it was agreed to standardize LOS identification by allowing the UE to report the LOS probability and/or LOS indicator. However, this was agreed</w:t>
      </w:r>
      <w:r w:rsidR="005053E0">
        <w:rPr>
          <w:lang w:val="en-US"/>
        </w:rPr>
        <w:t xml:space="preserve"> in Rel.17</w:t>
      </w:r>
      <w:r>
        <w:rPr>
          <w:lang w:val="en-US"/>
        </w:rPr>
        <w:t xml:space="preserve"> without defining and/or controlling how such indication may be obtained. Without clarifying the latter aspect, the LMF does not know how reliable such indication is, and to what extent to utilize it when computing the target UE location. </w:t>
      </w:r>
    </w:p>
    <w:p w14:paraId="6685B7F9" w14:textId="499E95AA" w:rsidR="00E27F1E" w:rsidRDefault="00E27F1E" w:rsidP="00E27F1E">
      <w:pPr>
        <w:jc w:val="both"/>
        <w:rPr>
          <w:lang w:val="en-US"/>
        </w:rPr>
      </w:pPr>
      <w:r>
        <w:rPr>
          <w:lang w:val="en-US"/>
        </w:rPr>
        <w:t xml:space="preserve">To better understand this, let us consider the case where positioning </w:t>
      </w:r>
      <w:r w:rsidRPr="76F74184">
        <w:rPr>
          <w:lang w:val="en-US"/>
        </w:rPr>
        <w:t>receiver</w:t>
      </w:r>
      <w:r>
        <w:rPr>
          <w:lang w:val="en-US"/>
        </w:rPr>
        <w:t>s</w:t>
      </w:r>
      <w:r w:rsidRPr="76F74184">
        <w:rPr>
          <w:lang w:val="en-US"/>
        </w:rPr>
        <w:t xml:space="preserve"> </w:t>
      </w:r>
      <w:r>
        <w:rPr>
          <w:lang w:val="en-US"/>
        </w:rPr>
        <w:t>in an area (i.e., TRP in UL, UE in DL) use different approaches to compute the LOS indicator for a positioning link. For example, some receivers may use simple hypothesis testing-based methods with</w:t>
      </w:r>
      <w:r w:rsidRPr="76F74184">
        <w:rPr>
          <w:lang w:val="en-US"/>
        </w:rPr>
        <w:t xml:space="preserve"> input such as RSRP </w:t>
      </w:r>
      <w:r>
        <w:rPr>
          <w:lang w:val="en-US"/>
        </w:rPr>
        <w:t xml:space="preserve">to compute a LOS indication for a positioning link, while </w:t>
      </w:r>
      <w:r w:rsidRPr="76F74184">
        <w:rPr>
          <w:lang w:val="en-US"/>
        </w:rPr>
        <w:t>other</w:t>
      </w:r>
      <w:r>
        <w:rPr>
          <w:lang w:val="en-US"/>
        </w:rPr>
        <w:t xml:space="preserve"> receivers may employ advanced processing</w:t>
      </w:r>
      <w:r w:rsidRPr="76F74184">
        <w:rPr>
          <w:lang w:val="en-US"/>
        </w:rPr>
        <w:t xml:space="preserve"> </w:t>
      </w:r>
      <w:r>
        <w:rPr>
          <w:lang w:val="en-US"/>
        </w:rPr>
        <w:t>such as ML-based solutions</w:t>
      </w:r>
      <w:r w:rsidRPr="76F74184">
        <w:rPr>
          <w:lang w:val="en-US"/>
        </w:rPr>
        <w:t xml:space="preserve"> </w:t>
      </w:r>
      <w:r>
        <w:rPr>
          <w:lang w:val="en-US"/>
        </w:rPr>
        <w:t>and/</w:t>
      </w:r>
      <w:r w:rsidRPr="76F74184">
        <w:rPr>
          <w:lang w:val="en-US"/>
        </w:rPr>
        <w:t xml:space="preserve">or utilize </w:t>
      </w:r>
      <w:r>
        <w:rPr>
          <w:lang w:val="en-US"/>
        </w:rPr>
        <w:t>more channel metrics</w:t>
      </w:r>
      <w:r w:rsidRPr="76F74184">
        <w:rPr>
          <w:lang w:val="en-US"/>
        </w:rPr>
        <w:t xml:space="preserve"> such as the </w:t>
      </w:r>
      <w:r>
        <w:rPr>
          <w:lang w:val="en-US"/>
        </w:rPr>
        <w:t xml:space="preserve">channel impulse response, to compute the same indicator towards the same target. The former receivers have inherently a </w:t>
      </w:r>
      <w:r w:rsidRPr="76F74184">
        <w:rPr>
          <w:lang w:val="en-US"/>
        </w:rPr>
        <w:t>higher</w:t>
      </w:r>
      <w:r>
        <w:rPr>
          <w:lang w:val="en-US"/>
        </w:rPr>
        <w:t xml:space="preserve"> error rate than the latter, but both reports may be trusted similarly by the LMF, or even worse, the former receivers’ reports may weigh more in the location estimation, hampering the final positioning accuracy. </w:t>
      </w:r>
    </w:p>
    <w:p w14:paraId="32EFC8F7" w14:textId="1984FF16" w:rsidR="00E27F1E" w:rsidRDefault="00E27F1E" w:rsidP="00E27F1E">
      <w:pPr>
        <w:jc w:val="both"/>
        <w:rPr>
          <w:lang w:val="en-US"/>
        </w:rPr>
      </w:pPr>
      <w:r w:rsidRPr="008C5F34">
        <w:rPr>
          <w:b/>
          <w:bCs/>
          <w:lang w:val="en-US"/>
        </w:rPr>
        <w:t xml:space="preserve">Observation </w:t>
      </w:r>
      <w:r w:rsidR="00B26352">
        <w:rPr>
          <w:b/>
          <w:bCs/>
          <w:lang w:val="en-US"/>
        </w:rPr>
        <w:t>2</w:t>
      </w:r>
      <w:r w:rsidRPr="008C5F34">
        <w:rPr>
          <w:b/>
          <w:bCs/>
          <w:lang w:val="en-US"/>
        </w:rPr>
        <w:t>:</w:t>
      </w:r>
      <w:r>
        <w:rPr>
          <w:lang w:val="en-US"/>
        </w:rPr>
        <w:t xml:space="preserve"> There is a need for assessing whether and to what extent such LOS report may be trusted by the network - including both cases of binary LOS classification report and LOS probability report</w:t>
      </w:r>
      <w:r w:rsidRPr="76F74184">
        <w:rPr>
          <w:lang w:val="en-US"/>
        </w:rPr>
        <w:t xml:space="preserve">. </w:t>
      </w:r>
    </w:p>
    <w:p w14:paraId="42AD14C7" w14:textId="77777777" w:rsidR="00E27F1E" w:rsidRDefault="00E27F1E" w:rsidP="00E27F1E">
      <w:pPr>
        <w:jc w:val="both"/>
        <w:rPr>
          <w:lang w:val="en-US"/>
        </w:rPr>
      </w:pPr>
      <w:r>
        <w:rPr>
          <w:lang w:val="en-US"/>
        </w:rPr>
        <w:t xml:space="preserve">To address the need to assess LOS indicators with regard to their trust level, an additional indicator should be provided to the network along with the LOS indicator. This additional indicator should reflect the level of trust of the LOS indicator based on the utilized input features and the deployed detector. </w:t>
      </w:r>
    </w:p>
    <w:p w14:paraId="51660261" w14:textId="6A0C50AC" w:rsidR="00CD3C93" w:rsidRPr="00CD3C93" w:rsidRDefault="00E27F1E" w:rsidP="00A11CD4">
      <w:pPr>
        <w:jc w:val="both"/>
        <w:rPr>
          <w:lang w:val="en-US"/>
        </w:rPr>
      </w:pPr>
      <w:r>
        <w:rPr>
          <w:b/>
          <w:bCs/>
          <w:lang w:val="en-US"/>
        </w:rPr>
        <w:t xml:space="preserve">Proposal </w:t>
      </w:r>
      <w:r w:rsidR="00856F62">
        <w:rPr>
          <w:b/>
          <w:lang w:val="en-US"/>
        </w:rPr>
        <w:t>3</w:t>
      </w:r>
      <w:r w:rsidRPr="525C704C">
        <w:rPr>
          <w:lang w:val="en-US"/>
        </w:rPr>
        <w:t xml:space="preserve">: An </w:t>
      </w:r>
      <w:r>
        <w:rPr>
          <w:lang w:val="en-US"/>
        </w:rPr>
        <w:t xml:space="preserve">additional </w:t>
      </w:r>
      <w:r w:rsidRPr="525C704C">
        <w:rPr>
          <w:lang w:val="en-US"/>
        </w:rPr>
        <w:t xml:space="preserve">indicator </w:t>
      </w:r>
      <w:r>
        <w:rPr>
          <w:lang w:val="en-US"/>
        </w:rPr>
        <w:t xml:space="preserve">to the LOS indicator may </w:t>
      </w:r>
      <w:r w:rsidRPr="525C704C">
        <w:rPr>
          <w:lang w:val="en-US"/>
        </w:rPr>
        <w:t xml:space="preserve">be provided </w:t>
      </w:r>
      <w:r>
        <w:rPr>
          <w:lang w:val="en-US"/>
        </w:rPr>
        <w:t xml:space="preserve">to the network </w:t>
      </w:r>
      <w:r w:rsidRPr="525C704C">
        <w:rPr>
          <w:lang w:val="en-US"/>
        </w:rPr>
        <w:t xml:space="preserve">along with the </w:t>
      </w:r>
      <w:r>
        <w:rPr>
          <w:lang w:val="en-US"/>
        </w:rPr>
        <w:t xml:space="preserve">LOS indicator. The additional indicator should reflect the level of trust of the LOS indicator based on the utilized input features and the deployed classifier at the UE side. </w:t>
      </w:r>
    </w:p>
    <w:p w14:paraId="49F431E5" w14:textId="31B1929E" w:rsidR="00C47F34" w:rsidRDefault="00C47F34" w:rsidP="00A50CA3">
      <w:pPr>
        <w:rPr>
          <w:lang w:val="en-US"/>
        </w:rPr>
      </w:pPr>
    </w:p>
    <w:p w14:paraId="682248FF" w14:textId="328C1AEC" w:rsidR="00814C4A" w:rsidRDefault="00316747" w:rsidP="00A11CD4">
      <w:pPr>
        <w:pStyle w:val="Heading4"/>
        <w:rPr>
          <w:lang w:val="en-US"/>
        </w:rPr>
      </w:pPr>
      <w:r>
        <w:rPr>
          <w:lang w:val="en-US"/>
        </w:rPr>
        <w:lastRenderedPageBreak/>
        <w:t>NLOS-based localization</w:t>
      </w:r>
    </w:p>
    <w:p w14:paraId="075AFE05" w14:textId="1F80AB9C" w:rsidR="00801BA8" w:rsidRPr="00A11CD4" w:rsidRDefault="00814C4A" w:rsidP="00A11CD4">
      <w:pPr>
        <w:jc w:val="both"/>
        <w:rPr>
          <w:lang w:val="en-US"/>
        </w:rPr>
      </w:pPr>
      <w:r>
        <w:rPr>
          <w:lang w:val="en-US"/>
        </w:rPr>
        <w:t>T</w:t>
      </w:r>
      <w:r w:rsidR="002A1938">
        <w:rPr>
          <w:lang w:val="en-US"/>
        </w:rPr>
        <w:t xml:space="preserve">he entity computing the UE location estimate may employ an ML-based solution to combine positioning measurements associated with </w:t>
      </w:r>
      <w:r w:rsidR="006E63A1">
        <w:rPr>
          <w:lang w:val="en-US"/>
        </w:rPr>
        <w:t xml:space="preserve">different types of </w:t>
      </w:r>
      <w:r w:rsidR="007A7F35">
        <w:rPr>
          <w:lang w:val="en-US"/>
        </w:rPr>
        <w:t>LOS indication</w:t>
      </w:r>
      <w:r w:rsidR="00C8516E">
        <w:rPr>
          <w:lang w:val="en-US"/>
        </w:rPr>
        <w:t>,</w:t>
      </w:r>
      <w:r w:rsidR="007A7F35">
        <w:rPr>
          <w:lang w:val="en-US"/>
        </w:rPr>
        <w:t xml:space="preserve"> </w:t>
      </w:r>
      <w:r w:rsidR="00C8516E">
        <w:rPr>
          <w:lang w:val="en-US"/>
        </w:rPr>
        <w:t xml:space="preserve">for </w:t>
      </w:r>
      <w:r w:rsidR="00A24EC4">
        <w:rPr>
          <w:lang w:val="en-US"/>
        </w:rPr>
        <w:t>e.g.,</w:t>
      </w:r>
      <w:r w:rsidR="007A7F35">
        <w:rPr>
          <w:lang w:val="en-US"/>
        </w:rPr>
        <w:t xml:space="preserve"> </w:t>
      </w:r>
      <w:r w:rsidR="006E63A1">
        <w:rPr>
          <w:lang w:val="en-US"/>
        </w:rPr>
        <w:t>some with</w:t>
      </w:r>
      <w:r w:rsidR="007A7F35">
        <w:rPr>
          <w:lang w:val="en-US"/>
        </w:rPr>
        <w:t xml:space="preserve"> </w:t>
      </w:r>
      <w:r w:rsidR="002A1938">
        <w:rPr>
          <w:lang w:val="en-US"/>
        </w:rPr>
        <w:t>binary</w:t>
      </w:r>
      <w:r w:rsidR="007A7F35">
        <w:rPr>
          <w:lang w:val="en-US"/>
        </w:rPr>
        <w:t xml:space="preserve"> LOS/NLOS</w:t>
      </w:r>
      <w:r w:rsidR="006E63A1">
        <w:rPr>
          <w:lang w:val="en-US"/>
        </w:rPr>
        <w:t>, while others with</w:t>
      </w:r>
      <w:r w:rsidR="002A1938">
        <w:rPr>
          <w:lang w:val="en-US"/>
        </w:rPr>
        <w:t xml:space="preserve"> probabilit</w:t>
      </w:r>
      <w:r w:rsidR="00EC1055">
        <w:rPr>
          <w:lang w:val="en-US"/>
        </w:rPr>
        <w:t>y</w:t>
      </w:r>
      <w:r w:rsidR="00BD7EFC">
        <w:rPr>
          <w:lang w:val="en-US"/>
        </w:rPr>
        <w:t xml:space="preserve"> of LOS</w:t>
      </w:r>
      <w:r w:rsidR="002A1938">
        <w:rPr>
          <w:lang w:val="en-US"/>
        </w:rPr>
        <w:t>.</w:t>
      </w:r>
    </w:p>
    <w:p w14:paraId="34A334B8" w14:textId="4C64269F" w:rsidR="00BC4D00" w:rsidRPr="008C5F34" w:rsidRDefault="00EB077C" w:rsidP="00BC4D00">
      <w:pPr>
        <w:rPr>
          <w:b/>
          <w:bCs/>
          <w:lang w:val="en-US"/>
        </w:rPr>
      </w:pPr>
      <w:r>
        <w:rPr>
          <w:b/>
          <w:bCs/>
          <w:lang w:val="en-US"/>
        </w:rPr>
        <w:t>U</w:t>
      </w:r>
      <w:r w:rsidR="00BC4D00" w:rsidRPr="008C5F34">
        <w:rPr>
          <w:b/>
          <w:bCs/>
          <w:lang w:val="en-US"/>
        </w:rPr>
        <w:t xml:space="preserve">se of ML </w:t>
      </w:r>
      <w:r>
        <w:rPr>
          <w:b/>
          <w:bCs/>
          <w:lang w:val="en-US"/>
        </w:rPr>
        <w:t>to directly estimate the</w:t>
      </w:r>
      <w:r w:rsidR="00BC4D00" w:rsidRPr="008C5F34">
        <w:rPr>
          <w:b/>
          <w:bCs/>
          <w:lang w:val="en-US"/>
        </w:rPr>
        <w:t xml:space="preserve"> position</w:t>
      </w:r>
    </w:p>
    <w:p w14:paraId="742A3CC0" w14:textId="38C25222" w:rsidR="00BC4D00" w:rsidRDefault="00773BF6" w:rsidP="000E66CE">
      <w:pPr>
        <w:jc w:val="both"/>
        <w:rPr>
          <w:lang w:val="en-US"/>
        </w:rPr>
      </w:pPr>
      <w:r>
        <w:rPr>
          <w:lang w:val="en-US"/>
        </w:rPr>
        <w:t>C</w:t>
      </w:r>
      <w:r w:rsidR="00AC300A">
        <w:rPr>
          <w:lang w:val="en-US"/>
        </w:rPr>
        <w:t xml:space="preserve">hannel </w:t>
      </w:r>
      <w:r w:rsidR="00BC4D00" w:rsidRPr="7E552AAF">
        <w:rPr>
          <w:lang w:val="en-US"/>
        </w:rPr>
        <w:t>measurements</w:t>
      </w:r>
      <w:r w:rsidR="00B40DA9">
        <w:rPr>
          <w:lang w:val="en-US"/>
        </w:rPr>
        <w:t xml:space="preserve"> as well as LOS indication</w:t>
      </w:r>
      <w:r w:rsidR="00BC4D00" w:rsidRPr="7E552AAF">
        <w:rPr>
          <w:lang w:val="en-US"/>
        </w:rPr>
        <w:t xml:space="preserve"> </w:t>
      </w:r>
      <w:r>
        <w:rPr>
          <w:lang w:val="en-US"/>
        </w:rPr>
        <w:t>with regards to</w:t>
      </w:r>
      <w:r w:rsidR="00BC4D00" w:rsidRPr="7E552AAF">
        <w:rPr>
          <w:lang w:val="en-US"/>
        </w:rPr>
        <w:t xml:space="preserve"> several TRPs</w:t>
      </w:r>
      <w:r w:rsidR="00AC300A">
        <w:rPr>
          <w:lang w:val="en-US"/>
        </w:rPr>
        <w:t xml:space="preserve"> </w:t>
      </w:r>
      <w:r w:rsidR="00BC4D00" w:rsidRPr="7E552AAF">
        <w:rPr>
          <w:lang w:val="en-US"/>
        </w:rPr>
        <w:t>can be input to an ML algorithm (</w:t>
      </w:r>
      <w:r w:rsidR="00231751">
        <w:rPr>
          <w:lang w:val="en-US"/>
        </w:rPr>
        <w:t xml:space="preserve">using </w:t>
      </w:r>
      <w:r w:rsidR="00BC4D00" w:rsidRPr="7E552AAF">
        <w:rPr>
          <w:lang w:val="en-US"/>
        </w:rPr>
        <w:t xml:space="preserve">CNN, </w:t>
      </w:r>
      <w:proofErr w:type="spellStart"/>
      <w:r w:rsidR="00BC4D00" w:rsidRPr="7E552AAF">
        <w:rPr>
          <w:lang w:val="en-US"/>
        </w:rPr>
        <w:t>ResNet</w:t>
      </w:r>
      <w:proofErr w:type="spellEnd"/>
      <w:r w:rsidR="00BC4D00" w:rsidRPr="7E552AAF">
        <w:rPr>
          <w:lang w:val="en-US"/>
        </w:rPr>
        <w:t>, RNN</w:t>
      </w:r>
      <w:r w:rsidR="00124B26">
        <w:rPr>
          <w:lang w:val="en-US"/>
        </w:rPr>
        <w:t>,</w:t>
      </w:r>
      <w:r w:rsidR="00BC4D00" w:rsidRPr="7E552AAF">
        <w:rPr>
          <w:lang w:val="en-US"/>
        </w:rPr>
        <w:t xml:space="preserve"> etc.) to directly estimate UE </w:t>
      </w:r>
      <w:r w:rsidR="00832AD6">
        <w:rPr>
          <w:lang w:val="en-US"/>
        </w:rPr>
        <w:t>location information in</w:t>
      </w:r>
      <w:r w:rsidR="00BC4D00" w:rsidRPr="7E552AAF">
        <w:rPr>
          <w:lang w:val="en-US"/>
        </w:rPr>
        <w:t xml:space="preserve"> location coordinates, i.e</w:t>
      </w:r>
      <w:r w:rsidR="001E1735">
        <w:rPr>
          <w:lang w:val="en-US"/>
        </w:rPr>
        <w:t>.</w:t>
      </w:r>
      <w:r w:rsidR="00BC4D00" w:rsidRPr="7E552AAF">
        <w:rPr>
          <w:lang w:val="en-US"/>
        </w:rPr>
        <w:t>, (x,</w:t>
      </w:r>
      <w:r w:rsidR="001E1735">
        <w:rPr>
          <w:lang w:val="en-US"/>
        </w:rPr>
        <w:t xml:space="preserve"> </w:t>
      </w:r>
      <w:r w:rsidR="00BC4D00" w:rsidRPr="7E552AAF">
        <w:rPr>
          <w:lang w:val="en-US"/>
        </w:rPr>
        <w:t>y,</w:t>
      </w:r>
      <w:r w:rsidR="001E1735">
        <w:rPr>
          <w:lang w:val="en-US"/>
        </w:rPr>
        <w:t xml:space="preserve"> </w:t>
      </w:r>
      <w:r w:rsidR="00BC4D00" w:rsidRPr="7E552AAF">
        <w:rPr>
          <w:lang w:val="en-US"/>
        </w:rPr>
        <w:t>z) in a 3D environment.</w:t>
      </w:r>
      <w:r w:rsidR="00CB1DD2">
        <w:rPr>
          <w:lang w:val="en-US"/>
        </w:rPr>
        <w:t xml:space="preserve"> </w:t>
      </w:r>
      <w:r w:rsidR="00BC4D00" w:rsidRPr="7E552AAF">
        <w:rPr>
          <w:lang w:val="en-US"/>
        </w:rPr>
        <w:t xml:space="preserve">Training can be done offline, and the trained ML can be used to estimate the UE position online. </w:t>
      </w:r>
      <w:r w:rsidR="00B90D33">
        <w:rPr>
          <w:lang w:val="en-US"/>
        </w:rPr>
        <w:t>T</w:t>
      </w:r>
      <w:r w:rsidR="00BC4D00" w:rsidRPr="7E552AAF">
        <w:rPr>
          <w:lang w:val="en-US"/>
        </w:rPr>
        <w:t xml:space="preserve">he performance of such solution </w:t>
      </w:r>
      <w:r w:rsidR="00B90D33">
        <w:rPr>
          <w:lang w:val="en-US"/>
        </w:rPr>
        <w:t xml:space="preserve">would </w:t>
      </w:r>
      <w:r w:rsidR="00BC4D00" w:rsidRPr="7E552AAF">
        <w:rPr>
          <w:lang w:val="en-US"/>
        </w:rPr>
        <w:t>depend heavily on the similarity between training and test environments as the trained model inherently utilizes the TRP locations and the general propagation environment. In case the propagation environment is changed, e.g., objects are moved, transporting vehicles arrive, or TRPs are moved, the training scenario deviates from the test scenario yielding positioning accuracy degradation.</w:t>
      </w:r>
    </w:p>
    <w:p w14:paraId="2E61F190" w14:textId="77777777" w:rsidR="001952C8" w:rsidRDefault="001952C8" w:rsidP="000E66CE">
      <w:pPr>
        <w:jc w:val="both"/>
        <w:rPr>
          <w:lang w:val="en-US"/>
        </w:rPr>
      </w:pPr>
      <w:r w:rsidRPr="45EB8A5E">
        <w:rPr>
          <w:lang w:val="en-US"/>
        </w:rPr>
        <w:t xml:space="preserve">Furthermore, </w:t>
      </w:r>
      <w:r w:rsidRPr="0071521B">
        <w:rPr>
          <w:lang w:val="en-US"/>
        </w:rPr>
        <w:t xml:space="preserve">ML-based models harnessing multipath measurements may be employed to compute UE location, and </w:t>
      </w:r>
      <w:r w:rsidRPr="007C03EC">
        <w:rPr>
          <w:lang w:val="en-US"/>
        </w:rPr>
        <w:t>they are expected to be particularly beneficial in NLOS scenarios.</w:t>
      </w:r>
      <w:r w:rsidRPr="45EB8A5E">
        <w:rPr>
          <w:lang w:val="en-US"/>
        </w:rPr>
        <w:t xml:space="preserve"> Such solutions may be implemented by means of supervised or unsupervised learning. For example, a multipath-based location estimator may be implemented as a neural network receiving as input, the characteristics of the strongest N&gt;1 paths per TRP, where N is implementation specific, and outputting a 2D/3D location. The characteristics may refer to the tuple (amplitude, phase, delay).  </w:t>
      </w:r>
    </w:p>
    <w:p w14:paraId="053F0D30" w14:textId="77777777" w:rsidR="00A939C1" w:rsidRPr="008C5F34" w:rsidRDefault="00A939C1" w:rsidP="00A939C1">
      <w:pPr>
        <w:rPr>
          <w:b/>
          <w:lang w:val="en-US"/>
        </w:rPr>
      </w:pPr>
      <w:r>
        <w:rPr>
          <w:b/>
          <w:lang w:val="en-US"/>
        </w:rPr>
        <w:t>Use</w:t>
      </w:r>
      <w:r w:rsidRPr="008C5F34">
        <w:rPr>
          <w:b/>
          <w:lang w:val="en-US"/>
        </w:rPr>
        <w:t xml:space="preserve"> of ML</w:t>
      </w:r>
      <w:r>
        <w:rPr>
          <w:b/>
          <w:lang w:val="en-US"/>
        </w:rPr>
        <w:t xml:space="preserve"> to aid conventional techniques</w:t>
      </w:r>
      <w:r w:rsidRPr="008C5F34">
        <w:rPr>
          <w:b/>
          <w:lang w:val="en-US"/>
        </w:rPr>
        <w:t xml:space="preserve"> for position estimation</w:t>
      </w:r>
    </w:p>
    <w:p w14:paraId="4AED1B59" w14:textId="4B845F54" w:rsidR="00A939C1" w:rsidRPr="00A11CD4" w:rsidRDefault="00A939C1" w:rsidP="000E66CE">
      <w:pPr>
        <w:jc w:val="both"/>
        <w:rPr>
          <w:lang w:val="en-US"/>
        </w:rPr>
      </w:pPr>
      <w:r>
        <w:rPr>
          <w:lang w:val="en-US"/>
        </w:rPr>
        <w:t xml:space="preserve">Alternatively, </w:t>
      </w:r>
      <w:r w:rsidRPr="50DDFB48">
        <w:rPr>
          <w:lang w:val="en-US"/>
        </w:rPr>
        <w:t>ML</w:t>
      </w:r>
      <w:r>
        <w:rPr>
          <w:lang w:val="en-US"/>
        </w:rPr>
        <w:t xml:space="preserve"> techniques</w:t>
      </w:r>
      <w:r w:rsidRPr="50DDFB48">
        <w:rPr>
          <w:lang w:val="en-US"/>
        </w:rPr>
        <w:t xml:space="preserve"> (</w:t>
      </w:r>
      <w:r>
        <w:rPr>
          <w:lang w:val="en-US"/>
        </w:rPr>
        <w:t xml:space="preserve">e.g., based on </w:t>
      </w:r>
      <w:r w:rsidRPr="50DDFB48">
        <w:rPr>
          <w:lang w:val="en-US"/>
        </w:rPr>
        <w:t xml:space="preserve">CNN, </w:t>
      </w:r>
      <w:proofErr w:type="spellStart"/>
      <w:r w:rsidRPr="50DDFB48">
        <w:rPr>
          <w:lang w:val="en-US"/>
        </w:rPr>
        <w:t>ResNet</w:t>
      </w:r>
      <w:proofErr w:type="spellEnd"/>
      <w:r w:rsidRPr="50DDFB48">
        <w:rPr>
          <w:lang w:val="en-US"/>
        </w:rPr>
        <w:t xml:space="preserve">, RNN etc.) </w:t>
      </w:r>
      <w:r>
        <w:rPr>
          <w:lang w:val="en-US"/>
        </w:rPr>
        <w:t xml:space="preserve">can be used to correct estimation errors of </w:t>
      </w:r>
      <w:r w:rsidRPr="50DDFB48">
        <w:rPr>
          <w:lang w:val="en-US"/>
        </w:rPr>
        <w:t>conventional</w:t>
      </w:r>
      <w:r>
        <w:rPr>
          <w:lang w:val="en-US"/>
        </w:rPr>
        <w:t xml:space="preserve"> techniques, e.g., </w:t>
      </w:r>
      <w:r w:rsidRPr="50DDFB48">
        <w:rPr>
          <w:lang w:val="en-US"/>
        </w:rPr>
        <w:t>peak detection</w:t>
      </w:r>
      <w:r>
        <w:rPr>
          <w:lang w:val="en-US"/>
        </w:rPr>
        <w:t xml:space="preserve"> used for</w:t>
      </w:r>
      <w:r w:rsidRPr="50DDFB48">
        <w:rPr>
          <w:lang w:val="en-US"/>
        </w:rPr>
        <w:t xml:space="preserve"> </w:t>
      </w:r>
      <w:proofErr w:type="spellStart"/>
      <w:r w:rsidRPr="50DDFB48">
        <w:rPr>
          <w:lang w:val="en-US"/>
        </w:rPr>
        <w:t>ToA</w:t>
      </w:r>
      <w:proofErr w:type="spellEnd"/>
      <w:r w:rsidRPr="50DDFB48">
        <w:rPr>
          <w:lang w:val="en-US"/>
        </w:rPr>
        <w:t xml:space="preserve"> estimat</w:t>
      </w:r>
      <w:r>
        <w:rPr>
          <w:lang w:val="en-US"/>
        </w:rPr>
        <w:t>ion</w:t>
      </w:r>
      <w:r w:rsidRPr="50DDFB48">
        <w:rPr>
          <w:lang w:val="en-US"/>
        </w:rPr>
        <w:t xml:space="preserve">, especially </w:t>
      </w:r>
      <w:r>
        <w:rPr>
          <w:lang w:val="en-US"/>
        </w:rPr>
        <w:t>under</w:t>
      </w:r>
      <w:r w:rsidRPr="50DDFB48">
        <w:rPr>
          <w:lang w:val="en-US"/>
        </w:rPr>
        <w:t xml:space="preserve"> unfavorable propagation conditions. </w:t>
      </w:r>
      <w:r w:rsidRPr="7E552AAF">
        <w:rPr>
          <w:lang w:val="en-US"/>
        </w:rPr>
        <w:t>In this</w:t>
      </w:r>
      <w:r w:rsidRPr="50DDFB48">
        <w:rPr>
          <w:lang w:val="en-US"/>
        </w:rPr>
        <w:t xml:space="preserve"> </w:t>
      </w:r>
      <w:r>
        <w:rPr>
          <w:lang w:val="en-US"/>
        </w:rPr>
        <w:t>approach</w:t>
      </w:r>
      <w:r w:rsidRPr="7E552AAF">
        <w:rPr>
          <w:lang w:val="en-US"/>
        </w:rPr>
        <w:t>,</w:t>
      </w:r>
      <w:r w:rsidRPr="50DDFB48">
        <w:rPr>
          <w:lang w:val="en-US"/>
        </w:rPr>
        <w:t xml:space="preserve"> ML algorithm </w:t>
      </w:r>
      <w:r>
        <w:rPr>
          <w:lang w:val="en-US"/>
        </w:rPr>
        <w:t>is trained with channel measurements</w:t>
      </w:r>
      <w:r w:rsidRPr="50DDFB48">
        <w:rPr>
          <w:lang w:val="en-US"/>
        </w:rPr>
        <w:t xml:space="preserve"> </w:t>
      </w:r>
      <w:r>
        <w:rPr>
          <w:lang w:val="en-US"/>
        </w:rPr>
        <w:t>provided as inputs</w:t>
      </w:r>
      <w:r w:rsidRPr="50DDFB48">
        <w:rPr>
          <w:lang w:val="en-US"/>
        </w:rPr>
        <w:t xml:space="preserve"> with the </w:t>
      </w:r>
      <w:r>
        <w:rPr>
          <w:lang w:val="en-US"/>
        </w:rPr>
        <w:t xml:space="preserve">associated </w:t>
      </w:r>
      <w:r w:rsidRPr="50DDFB48">
        <w:rPr>
          <w:lang w:val="en-US"/>
        </w:rPr>
        <w:t>label</w:t>
      </w:r>
      <w:r>
        <w:rPr>
          <w:lang w:val="en-US"/>
        </w:rPr>
        <w:t xml:space="preserve"> indicating ground-truth positioning measurements, such as </w:t>
      </w:r>
      <w:proofErr w:type="spellStart"/>
      <w:r>
        <w:rPr>
          <w:lang w:val="en-US"/>
        </w:rPr>
        <w:t>ToA</w:t>
      </w:r>
      <w:proofErr w:type="spellEnd"/>
      <w:r>
        <w:rPr>
          <w:lang w:val="en-US"/>
        </w:rPr>
        <w:t xml:space="preserve"> or </w:t>
      </w:r>
      <w:proofErr w:type="spellStart"/>
      <w:r>
        <w:rPr>
          <w:lang w:val="en-US"/>
        </w:rPr>
        <w:t>TDoA</w:t>
      </w:r>
      <w:proofErr w:type="spellEnd"/>
      <w:r w:rsidRPr="50DDFB48">
        <w:rPr>
          <w:lang w:val="en-US"/>
        </w:rPr>
        <w:t xml:space="preserve">. </w:t>
      </w:r>
      <w:r w:rsidR="00C10680">
        <w:rPr>
          <w:lang w:val="en-US"/>
        </w:rPr>
        <w:t>The t</w:t>
      </w:r>
      <w:r w:rsidR="00C10680" w:rsidRPr="50DDFB48">
        <w:rPr>
          <w:lang w:val="en-US"/>
        </w:rPr>
        <w:t>raining can be done offline</w:t>
      </w:r>
      <w:r w:rsidR="00C10680" w:rsidRPr="7E552AAF">
        <w:rPr>
          <w:lang w:val="en-US"/>
        </w:rPr>
        <w:t>,</w:t>
      </w:r>
      <w:r w:rsidR="00C10680" w:rsidRPr="50DDFB48">
        <w:rPr>
          <w:lang w:val="en-US"/>
        </w:rPr>
        <w:t xml:space="preserve"> and the trained ML algorithm can be used for online </w:t>
      </w:r>
      <w:proofErr w:type="spellStart"/>
      <w:r w:rsidR="00C10680" w:rsidRPr="50DDFB48">
        <w:rPr>
          <w:lang w:val="en-US"/>
        </w:rPr>
        <w:t>ToA</w:t>
      </w:r>
      <w:proofErr w:type="spellEnd"/>
      <w:r w:rsidR="00C10680" w:rsidRPr="50DDFB48">
        <w:rPr>
          <w:lang w:val="en-US"/>
        </w:rPr>
        <w:t xml:space="preserve"> estimation.</w:t>
      </w:r>
    </w:p>
    <w:p w14:paraId="32C6E0B7" w14:textId="392A84AB" w:rsidR="0005681E" w:rsidRPr="0071521B" w:rsidRDefault="0005681E" w:rsidP="000B5C95">
      <w:pPr>
        <w:jc w:val="both"/>
        <w:rPr>
          <w:lang w:val="en-US"/>
        </w:rPr>
      </w:pPr>
      <w:r w:rsidRPr="00A11CD4">
        <w:rPr>
          <w:b/>
          <w:bCs/>
          <w:lang w:val="en-US"/>
        </w:rPr>
        <w:t xml:space="preserve">Proposal </w:t>
      </w:r>
      <w:r w:rsidR="00BE0AAC">
        <w:rPr>
          <w:b/>
          <w:bCs/>
          <w:lang w:val="en-US"/>
        </w:rPr>
        <w:t>4</w:t>
      </w:r>
      <w:r w:rsidRPr="00A11CD4">
        <w:rPr>
          <w:b/>
          <w:bCs/>
          <w:lang w:val="en-US"/>
        </w:rPr>
        <w:t>:</w:t>
      </w:r>
      <w:r>
        <w:rPr>
          <w:lang w:val="en-US"/>
        </w:rPr>
        <w:t xml:space="preserve"> Study ML-based techniques for UE location estimation using channel information pertaining to NLOS conditions as a </w:t>
      </w:r>
      <w:r w:rsidR="003B5EA7">
        <w:rPr>
          <w:lang w:val="en-US"/>
        </w:rPr>
        <w:t xml:space="preserve">representative </w:t>
      </w:r>
      <w:r>
        <w:rPr>
          <w:lang w:val="en-US"/>
        </w:rPr>
        <w:t>sub use case of</w:t>
      </w:r>
      <w:r w:rsidR="003B5EA7">
        <w:rPr>
          <w:lang w:val="en-US"/>
        </w:rPr>
        <w:t xml:space="preserve"> </w:t>
      </w:r>
      <w:r w:rsidR="003B5EA7">
        <w:t>positioning accuracy enhancements use case.</w:t>
      </w:r>
      <w:r>
        <w:rPr>
          <w:lang w:val="en-US"/>
        </w:rPr>
        <w:t xml:space="preserve"> </w:t>
      </w:r>
    </w:p>
    <w:p w14:paraId="4151683D" w14:textId="2F30706F" w:rsidR="001A36F1" w:rsidRPr="008C5F34" w:rsidRDefault="001A36F1" w:rsidP="001A36F1">
      <w:pPr>
        <w:rPr>
          <w:b/>
          <w:bCs/>
        </w:rPr>
      </w:pPr>
      <w:r w:rsidRPr="008C5F34">
        <w:rPr>
          <w:b/>
          <w:bCs/>
        </w:rPr>
        <w:t>Interactions between the UE and the network</w:t>
      </w:r>
    </w:p>
    <w:p w14:paraId="2C86900F" w14:textId="033C1EA9" w:rsidR="001A36F1" w:rsidRPr="00A11CD4" w:rsidRDefault="00DE3EE9">
      <w:pPr>
        <w:jc w:val="both"/>
        <w:rPr>
          <w:b/>
          <w:bCs/>
        </w:rPr>
      </w:pPr>
      <w:r>
        <w:rPr>
          <w:lang w:val="en-US"/>
        </w:rPr>
        <w:t xml:space="preserve">To realize the ML-based </w:t>
      </w:r>
      <w:r w:rsidR="00602187">
        <w:rPr>
          <w:lang w:val="en-US"/>
        </w:rPr>
        <w:t xml:space="preserve">estimation of the positioning information, </w:t>
      </w:r>
      <w:r w:rsidR="009A0152">
        <w:rPr>
          <w:lang w:val="en-US"/>
        </w:rPr>
        <w:t>f</w:t>
      </w:r>
      <w:r w:rsidR="00A939C1">
        <w:rPr>
          <w:lang w:val="en-US"/>
        </w:rPr>
        <w:t>or example, i</w:t>
      </w:r>
      <w:r w:rsidR="00A939C1" w:rsidRPr="008C5F34">
        <w:rPr>
          <w:lang w:val="en-US"/>
        </w:rPr>
        <w:t xml:space="preserve">n case of UE-assisted positioning, the LMF may include the LOS </w:t>
      </w:r>
      <w:r w:rsidR="00A939C1">
        <w:rPr>
          <w:lang w:val="en-US"/>
        </w:rPr>
        <w:t>report</w:t>
      </w:r>
      <w:r w:rsidR="00A939C1" w:rsidRPr="008C5F34">
        <w:rPr>
          <w:lang w:val="en-US"/>
        </w:rPr>
        <w:t xml:space="preserve"> as an additional input feature to an ML-based model that utilizes the time/angle-based positioning measurements to multi-</w:t>
      </w:r>
      <w:proofErr w:type="spellStart"/>
      <w:r w:rsidR="00A939C1" w:rsidRPr="008C5F34">
        <w:rPr>
          <w:lang w:val="en-US"/>
        </w:rPr>
        <w:t>laterate</w:t>
      </w:r>
      <w:proofErr w:type="spellEnd"/>
      <w:r w:rsidR="00A939C1" w:rsidRPr="008C5F34">
        <w:rPr>
          <w:lang w:val="en-US"/>
        </w:rPr>
        <w:t xml:space="preserve"> the UE location. To train such solution, the LMF may require </w:t>
      </w:r>
      <w:r w:rsidR="00A939C1">
        <w:rPr>
          <w:lang w:val="en-US"/>
        </w:rPr>
        <w:t>assistance</w:t>
      </w:r>
      <w:r w:rsidR="00A939C1" w:rsidRPr="008C5F34">
        <w:rPr>
          <w:lang w:val="en-US"/>
        </w:rPr>
        <w:t xml:space="preserve"> from </w:t>
      </w:r>
      <w:r w:rsidR="00A939C1">
        <w:rPr>
          <w:lang w:val="en-US"/>
        </w:rPr>
        <w:t xml:space="preserve">other entities in </w:t>
      </w:r>
      <w:r w:rsidR="00A939C1" w:rsidRPr="008C5F34">
        <w:rPr>
          <w:lang w:val="en-US"/>
        </w:rPr>
        <w:t>the network in acquiring a diverse set of training data.</w:t>
      </w:r>
    </w:p>
    <w:p w14:paraId="42726959" w14:textId="705623C5" w:rsidR="008B20D6" w:rsidRPr="00845CB2" w:rsidRDefault="008B20D6" w:rsidP="00A11CD4">
      <w:pPr>
        <w:jc w:val="both"/>
        <w:rPr>
          <w:lang w:val="en-US"/>
        </w:rPr>
      </w:pPr>
      <w:r w:rsidRPr="00845CB2">
        <w:rPr>
          <w:b/>
          <w:bCs/>
          <w:lang w:val="en-US"/>
        </w:rPr>
        <w:t xml:space="preserve">Proposal </w:t>
      </w:r>
      <w:r w:rsidR="00BE0AAC">
        <w:rPr>
          <w:b/>
          <w:bCs/>
          <w:lang w:val="en-US"/>
        </w:rPr>
        <w:t>5</w:t>
      </w:r>
      <w:r w:rsidRPr="00A11CD4">
        <w:rPr>
          <w:lang w:val="en-US"/>
        </w:rPr>
        <w:t xml:space="preserve">: </w:t>
      </w:r>
      <w:r w:rsidR="007A3B71" w:rsidRPr="00A11CD4">
        <w:rPr>
          <w:lang w:val="en-US"/>
        </w:rPr>
        <w:t>To cope with NLOS conditions and/or harness multipath information, s</w:t>
      </w:r>
      <w:r w:rsidRPr="007A3B71">
        <w:rPr>
          <w:lang w:val="en-US"/>
        </w:rPr>
        <w:t>tudy possible interactions between the UE and the network for training and deploying an ML-based localization method, including</w:t>
      </w:r>
      <w:r w:rsidR="00527B45">
        <w:rPr>
          <w:lang w:val="en-US"/>
        </w:rPr>
        <w:t xml:space="preserve"> input feature definition,</w:t>
      </w:r>
      <w:r>
        <w:rPr>
          <w:lang w:val="en-US"/>
        </w:rPr>
        <w:t xml:space="preserve"> training data </w:t>
      </w:r>
      <w:r w:rsidR="00527B45">
        <w:rPr>
          <w:lang w:val="en-US"/>
        </w:rPr>
        <w:t>collection,</w:t>
      </w:r>
      <w:r>
        <w:rPr>
          <w:lang w:val="en-US"/>
        </w:rPr>
        <w:t xml:space="preserve"> model </w:t>
      </w:r>
      <w:r w:rsidR="00527B45">
        <w:rPr>
          <w:lang w:val="en-US"/>
        </w:rPr>
        <w:t>tuning after</w:t>
      </w:r>
      <w:r w:rsidR="00852355">
        <w:rPr>
          <w:lang w:val="en-US"/>
        </w:rPr>
        <w:t xml:space="preserve"> deployment</w:t>
      </w:r>
      <w:r w:rsidR="00527B45">
        <w:rPr>
          <w:lang w:val="en-US"/>
        </w:rPr>
        <w:t>, etc</w:t>
      </w:r>
      <w:r w:rsidR="00852355">
        <w:rPr>
          <w:lang w:val="en-US"/>
        </w:rPr>
        <w:t>.</w:t>
      </w:r>
      <w:r w:rsidRPr="00845CB2">
        <w:rPr>
          <w:lang w:val="en-US"/>
        </w:rPr>
        <w:t xml:space="preserve"> </w:t>
      </w:r>
    </w:p>
    <w:p w14:paraId="41562483" w14:textId="29E2231A" w:rsidR="00F91962" w:rsidRDefault="00063376">
      <w:pPr>
        <w:pStyle w:val="Heading2"/>
      </w:pPr>
      <w:r>
        <w:t>Positioning m</w:t>
      </w:r>
      <w:r w:rsidR="00112D1D">
        <w:t xml:space="preserve">easurement </w:t>
      </w:r>
      <w:r w:rsidR="002A0B09">
        <w:t>reporting</w:t>
      </w:r>
      <w:r w:rsidR="00CA584A">
        <w:t xml:space="preserve"> enhancements</w:t>
      </w:r>
    </w:p>
    <w:p w14:paraId="2A1E24A8" w14:textId="7B101358" w:rsidR="00470CDB" w:rsidRPr="00A11CD4" w:rsidRDefault="000A4218" w:rsidP="00A11CD4">
      <w:pPr>
        <w:pStyle w:val="Heading3"/>
        <w:rPr>
          <w:lang w:val="en-US"/>
        </w:rPr>
      </w:pPr>
      <w:r>
        <w:rPr>
          <w:lang w:val="en-US"/>
        </w:rPr>
        <w:t xml:space="preserve">Background and </w:t>
      </w:r>
      <w:r w:rsidR="006C621B">
        <w:rPr>
          <w:lang w:val="en-US"/>
        </w:rPr>
        <w:t>M</w:t>
      </w:r>
      <w:r>
        <w:rPr>
          <w:lang w:val="en-US"/>
        </w:rPr>
        <w:t>otivation</w:t>
      </w:r>
    </w:p>
    <w:p w14:paraId="153EE193" w14:textId="48C25E25" w:rsidR="00A00D2E" w:rsidRPr="00A00D2E" w:rsidRDefault="00AE42CD" w:rsidP="00A11CD4">
      <w:pPr>
        <w:spacing w:after="0"/>
        <w:jc w:val="both"/>
      </w:pPr>
      <w:r>
        <w:t xml:space="preserve">One of </w:t>
      </w:r>
      <w:r w:rsidR="00C3796B">
        <w:t xml:space="preserve">the </w:t>
      </w:r>
      <w:r>
        <w:t>Rel. 17 positioning enhancements</w:t>
      </w:r>
      <w:r w:rsidR="00A00D2E">
        <w:t xml:space="preserve"> agreement</w:t>
      </w:r>
      <w:r>
        <w:t>s</w:t>
      </w:r>
      <w:r w:rsidR="00A00D2E">
        <w:t xml:space="preserve"> requires a fixed multipath reporting by the UE/TRP with the purpose of assisting the LMF in either performing LOS detection or multipath-based localization. However, the channel richness in delay domain </w:t>
      </w:r>
      <w:r w:rsidR="00751FB4">
        <w:t>e.g.,</w:t>
      </w:r>
      <w:r w:rsidR="00A00D2E">
        <w:t xml:space="preserve"> number and density of relevant reflections is dependent on the environment and so, in some situations, the channel may be either:</w:t>
      </w:r>
    </w:p>
    <w:p w14:paraId="5407924D" w14:textId="72309F52" w:rsidR="00A00D2E" w:rsidRPr="00A11CD4" w:rsidRDefault="00A00D2E" w:rsidP="00A11CD4">
      <w:pPr>
        <w:pStyle w:val="ListParagraph"/>
        <w:numPr>
          <w:ilvl w:val="0"/>
          <w:numId w:val="15"/>
        </w:numPr>
        <w:jc w:val="both"/>
        <w:rPr>
          <w:sz w:val="20"/>
          <w:szCs w:val="20"/>
          <w:lang w:val="en-US"/>
        </w:rPr>
      </w:pPr>
      <w:r w:rsidRPr="00A11CD4">
        <w:rPr>
          <w:sz w:val="20"/>
          <w:szCs w:val="20"/>
          <w:lang w:val="en-US"/>
        </w:rPr>
        <w:t>much denser than N=8 paths (required to be reported) or</w:t>
      </w:r>
    </w:p>
    <w:p w14:paraId="4E5CFE4E" w14:textId="45AF924F" w:rsidR="00A00D2E" w:rsidRPr="00A11CD4" w:rsidRDefault="00A00D2E" w:rsidP="00A11CD4">
      <w:pPr>
        <w:pStyle w:val="ListParagraph"/>
        <w:numPr>
          <w:ilvl w:val="0"/>
          <w:numId w:val="15"/>
        </w:numPr>
        <w:jc w:val="both"/>
        <w:rPr>
          <w:sz w:val="20"/>
          <w:szCs w:val="20"/>
          <w:lang w:val="en-US"/>
        </w:rPr>
      </w:pPr>
      <w:r w:rsidRPr="00A11CD4">
        <w:rPr>
          <w:sz w:val="20"/>
          <w:szCs w:val="20"/>
          <w:lang w:val="en-US"/>
        </w:rPr>
        <w:t xml:space="preserve">much sparser </w:t>
      </w:r>
      <w:r w:rsidR="00751FB4" w:rsidRPr="008A3826">
        <w:rPr>
          <w:sz w:val="20"/>
          <w:szCs w:val="20"/>
          <w:lang w:val="en-US"/>
        </w:rPr>
        <w:t>e.g.,</w:t>
      </w:r>
      <w:r w:rsidRPr="00A11CD4">
        <w:rPr>
          <w:sz w:val="20"/>
          <w:szCs w:val="20"/>
          <w:lang w:val="en-US"/>
        </w:rPr>
        <w:t xml:space="preserve"> consisting of only a couple of relevant reflections.</w:t>
      </w:r>
    </w:p>
    <w:p w14:paraId="423B0BC3" w14:textId="771EC11C" w:rsidR="00330F1C" w:rsidRDefault="00330F1C">
      <w:pPr>
        <w:jc w:val="both"/>
      </w:pPr>
    </w:p>
    <w:p w14:paraId="1E509335" w14:textId="6B5218D4" w:rsidR="00A00D2E" w:rsidRDefault="00A00D2E" w:rsidP="00A11CD4">
      <w:pPr>
        <w:jc w:val="both"/>
      </w:pPr>
      <w:r>
        <w:t>In case A, the UE/TRP may report an insufficient number of paths for the LMF to be able to correctly conclude on the LOS state, while in case B, the UE/TRP may report many entries below the noise floor, increasing the reporting overhead</w:t>
      </w:r>
      <w:r w:rsidR="001B2BA6">
        <w:t xml:space="preserve">, without improving the final positioning accuracy. </w:t>
      </w:r>
      <w:r w:rsidR="009D592E">
        <w:t>Furthermore, if the target UE is deemed static, the report may not be needed to contain a repetition of the same N measurements as in a past report, but a reduced version of the latter.</w:t>
      </w:r>
    </w:p>
    <w:p w14:paraId="390C7291" w14:textId="2AD87B39" w:rsidR="0015570B" w:rsidRDefault="001B2BA6" w:rsidP="00A11CD4">
      <w:pPr>
        <w:jc w:val="both"/>
      </w:pPr>
      <w:r w:rsidRPr="00A11CD4">
        <w:rPr>
          <w:b/>
          <w:bCs/>
        </w:rPr>
        <w:t>Observation</w:t>
      </w:r>
      <w:r w:rsidR="009A2EBB" w:rsidRPr="00A11CD4">
        <w:rPr>
          <w:b/>
          <w:bCs/>
        </w:rPr>
        <w:t xml:space="preserve"> </w:t>
      </w:r>
      <w:r w:rsidR="003674EA">
        <w:rPr>
          <w:b/>
          <w:bCs/>
        </w:rPr>
        <w:t>3</w:t>
      </w:r>
      <w:r w:rsidRPr="00A11CD4">
        <w:rPr>
          <w:b/>
          <w:bCs/>
        </w:rPr>
        <w:t>:</w:t>
      </w:r>
      <w:r>
        <w:t xml:space="preserve"> To strike the right balance between reporting overhead and location accuracy, the UE/TRP may assess whether it is beneficial, and how often to report all/some of the N required paths</w:t>
      </w:r>
      <w:r w:rsidR="0015570B">
        <w:t>.</w:t>
      </w:r>
    </w:p>
    <w:p w14:paraId="7214E74E" w14:textId="10795AE3" w:rsidR="001B2BA6" w:rsidRDefault="0015570B">
      <w:pPr>
        <w:jc w:val="both"/>
      </w:pPr>
      <w:r w:rsidRPr="00A11CD4">
        <w:rPr>
          <w:b/>
          <w:bCs/>
        </w:rPr>
        <w:lastRenderedPageBreak/>
        <w:t xml:space="preserve">Observation </w:t>
      </w:r>
      <w:r w:rsidR="003674EA">
        <w:rPr>
          <w:b/>
          <w:bCs/>
        </w:rPr>
        <w:t>4</w:t>
      </w:r>
      <w:r w:rsidRPr="00A11CD4">
        <w:rPr>
          <w:b/>
          <w:bCs/>
          <w:i/>
          <w:iCs/>
        </w:rPr>
        <w:t>:</w:t>
      </w:r>
      <w:r>
        <w:t xml:space="preserve"> To decrease reporting overhead, the UE may apply an ML based method to compress the reported data </w:t>
      </w:r>
      <w:r w:rsidR="00CA010A">
        <w:t>e.g.,</w:t>
      </w:r>
      <w:r>
        <w:t xml:space="preserve"> sending K samples instead of N samples (with K &lt; N)</w:t>
      </w:r>
      <w:r w:rsidR="00CA010A">
        <w:t>.</w:t>
      </w:r>
    </w:p>
    <w:p w14:paraId="57E29BAD" w14:textId="78C9C1DB" w:rsidR="00316F8F" w:rsidRDefault="00E12C40" w:rsidP="000E66CE">
      <w:pPr>
        <w:jc w:val="both"/>
        <w:rPr>
          <w:b/>
          <w:bCs/>
          <w:lang w:val="en-US"/>
        </w:rPr>
      </w:pPr>
      <w:r w:rsidRPr="00677590">
        <w:rPr>
          <w:b/>
          <w:bCs/>
          <w:lang w:val="en-US"/>
        </w:rPr>
        <w:t xml:space="preserve">Proposal </w:t>
      </w:r>
      <w:r w:rsidR="00BE0AAC">
        <w:rPr>
          <w:b/>
          <w:bCs/>
          <w:lang w:val="en-US"/>
        </w:rPr>
        <w:t>6</w:t>
      </w:r>
      <w:r w:rsidR="00B26352">
        <w:rPr>
          <w:lang w:val="en-US"/>
        </w:rPr>
        <w:t>:</w:t>
      </w:r>
      <w:r w:rsidRPr="005718C8">
        <w:rPr>
          <w:lang w:val="en-US"/>
        </w:rPr>
        <w:t xml:space="preserve"> </w:t>
      </w:r>
      <w:r w:rsidR="009F4890">
        <w:rPr>
          <w:lang w:val="en-US"/>
        </w:rPr>
        <w:t>For</w:t>
      </w:r>
      <w:r w:rsidRPr="005718C8">
        <w:rPr>
          <w:lang w:val="en-US"/>
        </w:rPr>
        <w:t xml:space="preserve"> UE-</w:t>
      </w:r>
      <w:r>
        <w:rPr>
          <w:lang w:val="en-US"/>
        </w:rPr>
        <w:t>assisted</w:t>
      </w:r>
      <w:r w:rsidRPr="005718C8">
        <w:rPr>
          <w:lang w:val="en-US"/>
        </w:rPr>
        <w:t xml:space="preserve"> positioning, study possible interactions between the UE and the network for training and deploying an ML-based </w:t>
      </w:r>
      <w:r>
        <w:rPr>
          <w:lang w:val="en-US"/>
        </w:rPr>
        <w:t xml:space="preserve">solution that allows for a flexible UE/TRP positioning measurement reporting including tuning the frequency, payload size and content (measurement types) of the report. </w:t>
      </w:r>
    </w:p>
    <w:p w14:paraId="0D00ABA7" w14:textId="2F9CA09E" w:rsidR="008B7CF1" w:rsidRPr="00A11CD4" w:rsidRDefault="008B7CF1" w:rsidP="000E66CE">
      <w:pPr>
        <w:jc w:val="both"/>
        <w:rPr>
          <w:lang w:val="en-US"/>
        </w:rPr>
      </w:pPr>
      <w:r w:rsidRPr="00A11CD4">
        <w:rPr>
          <w:lang w:val="en-US"/>
        </w:rPr>
        <w:t>Based on</w:t>
      </w:r>
      <w:r>
        <w:rPr>
          <w:lang w:val="en-US"/>
        </w:rPr>
        <w:t xml:space="preserve"> the discussions in this contribution, we think it is important to prioritize sub-use cases related to LOS detection, </w:t>
      </w:r>
      <w:r w:rsidRPr="008B7CF1">
        <w:rPr>
          <w:lang w:val="en-US"/>
        </w:rPr>
        <w:t>NLOS-based localization and harnessing multipath information</w:t>
      </w:r>
      <w:r>
        <w:rPr>
          <w:lang w:val="en-US"/>
        </w:rPr>
        <w:t>, and optimization of positioning related f</w:t>
      </w:r>
      <w:r w:rsidRPr="005F72C9">
        <w:rPr>
          <w:lang w:val="en-US"/>
        </w:rPr>
        <w:t>eedback and measurement report</w:t>
      </w:r>
      <w:r>
        <w:rPr>
          <w:lang w:val="en-US"/>
        </w:rPr>
        <w:t>ing.</w:t>
      </w:r>
    </w:p>
    <w:p w14:paraId="2CBC0F97" w14:textId="307A5983" w:rsidR="00F74366" w:rsidRPr="001F61E1" w:rsidRDefault="00F74366" w:rsidP="000E66CE">
      <w:pPr>
        <w:spacing w:after="0"/>
        <w:rPr>
          <w:lang w:val="en-US"/>
        </w:rPr>
      </w:pPr>
      <w:r w:rsidRPr="00A11CD4">
        <w:rPr>
          <w:b/>
          <w:lang w:val="en-US"/>
        </w:rPr>
        <w:t xml:space="preserve">Proposal </w:t>
      </w:r>
      <w:r w:rsidR="00BE0AAC">
        <w:rPr>
          <w:b/>
          <w:bCs/>
          <w:lang w:val="en-US"/>
        </w:rPr>
        <w:t>7</w:t>
      </w:r>
      <w:r w:rsidR="005F72C9">
        <w:rPr>
          <w:lang w:val="en-US"/>
        </w:rPr>
        <w:t>: Prioritize the study of the following sub-use cases in Rel-18:</w:t>
      </w:r>
    </w:p>
    <w:bookmarkEnd w:id="1"/>
    <w:p w14:paraId="7ACB2FCC" w14:textId="4C3D8D41" w:rsidR="005F72C9" w:rsidRDefault="005F72C9" w:rsidP="000E66CE">
      <w:pPr>
        <w:pStyle w:val="ListParagraph"/>
        <w:numPr>
          <w:ilvl w:val="0"/>
          <w:numId w:val="56"/>
        </w:numPr>
        <w:rPr>
          <w:sz w:val="20"/>
          <w:szCs w:val="20"/>
          <w:lang w:val="en-US"/>
        </w:rPr>
      </w:pPr>
      <w:r w:rsidRPr="00A11CD4">
        <w:rPr>
          <w:sz w:val="20"/>
          <w:szCs w:val="20"/>
          <w:lang w:val="en-US"/>
        </w:rPr>
        <w:t>LOS</w:t>
      </w:r>
      <w:r w:rsidR="00745AFC">
        <w:rPr>
          <w:sz w:val="20"/>
          <w:szCs w:val="20"/>
          <w:lang w:val="en-US"/>
        </w:rPr>
        <w:t>/NLOS</w:t>
      </w:r>
      <w:r>
        <w:rPr>
          <w:sz w:val="20"/>
          <w:szCs w:val="20"/>
          <w:lang w:val="en-US"/>
        </w:rPr>
        <w:t xml:space="preserve"> detection</w:t>
      </w:r>
    </w:p>
    <w:p w14:paraId="28E11488" w14:textId="77777777" w:rsidR="005F72C9" w:rsidRPr="005F72C9" w:rsidRDefault="005F72C9" w:rsidP="000E66CE">
      <w:pPr>
        <w:pStyle w:val="ListParagraph"/>
        <w:numPr>
          <w:ilvl w:val="0"/>
          <w:numId w:val="56"/>
        </w:numPr>
        <w:rPr>
          <w:sz w:val="20"/>
          <w:szCs w:val="20"/>
          <w:lang w:val="en-US"/>
        </w:rPr>
      </w:pPr>
      <w:r w:rsidRPr="005F72C9">
        <w:rPr>
          <w:sz w:val="20"/>
          <w:szCs w:val="20"/>
          <w:lang w:val="en-US"/>
        </w:rPr>
        <w:t>NLOS-based localization and harnessing multipath information</w:t>
      </w:r>
    </w:p>
    <w:p w14:paraId="5DDD677E" w14:textId="7FFBDBB5" w:rsidR="005F72C9" w:rsidRPr="005F72C9" w:rsidRDefault="00682A8D" w:rsidP="000E66CE">
      <w:pPr>
        <w:pStyle w:val="ListParagraph"/>
        <w:numPr>
          <w:ilvl w:val="0"/>
          <w:numId w:val="56"/>
        </w:numPr>
        <w:rPr>
          <w:sz w:val="20"/>
          <w:szCs w:val="20"/>
          <w:lang w:val="en-US"/>
        </w:rPr>
      </w:pPr>
      <w:r>
        <w:rPr>
          <w:sz w:val="20"/>
          <w:szCs w:val="20"/>
          <w:lang w:val="en-US"/>
        </w:rPr>
        <w:t>Optimization of positioning related f</w:t>
      </w:r>
      <w:r w:rsidR="005F72C9" w:rsidRPr="005F72C9">
        <w:rPr>
          <w:sz w:val="20"/>
          <w:szCs w:val="20"/>
          <w:lang w:val="en-US"/>
        </w:rPr>
        <w:t>eedback and measurement report</w:t>
      </w:r>
      <w:r>
        <w:rPr>
          <w:sz w:val="20"/>
          <w:szCs w:val="20"/>
          <w:lang w:val="en-US"/>
        </w:rPr>
        <w:t>ing</w:t>
      </w:r>
    </w:p>
    <w:p w14:paraId="4DF4F4AF" w14:textId="77777777" w:rsidR="005F72C9" w:rsidRPr="00A11CD4" w:rsidRDefault="005F72C9" w:rsidP="00A11CD4">
      <w:pPr>
        <w:rPr>
          <w:lang w:val="en-US"/>
        </w:rPr>
      </w:pPr>
    </w:p>
    <w:p w14:paraId="05F728F5" w14:textId="77777777" w:rsidR="00885580" w:rsidRDefault="007820D0" w:rsidP="00885580">
      <w:pPr>
        <w:pStyle w:val="Heading1"/>
      </w:pPr>
      <w:r>
        <w:t>Conclusion</w:t>
      </w:r>
    </w:p>
    <w:p w14:paraId="03BEF033" w14:textId="3560BA2B" w:rsidR="002767C0" w:rsidRDefault="002767C0" w:rsidP="000E66CE">
      <w:pPr>
        <w:spacing w:afterLines="50" w:after="120"/>
        <w:jc w:val="both"/>
        <w:rPr>
          <w:color w:val="000000" w:themeColor="text1"/>
          <w:lang w:val="en-US"/>
        </w:rPr>
      </w:pPr>
      <w:r>
        <w:rPr>
          <w:color w:val="000000" w:themeColor="text1"/>
          <w:lang w:val="en-US"/>
        </w:rPr>
        <w:t>In this contribution we make the following observations</w:t>
      </w:r>
      <w:r w:rsidR="000466C0">
        <w:rPr>
          <w:color w:val="000000" w:themeColor="text1"/>
          <w:lang w:val="en-US"/>
        </w:rPr>
        <w:t xml:space="preserve"> and proposals</w:t>
      </w:r>
      <w:r>
        <w:rPr>
          <w:color w:val="000000" w:themeColor="text1"/>
          <w:lang w:val="en-US"/>
        </w:rPr>
        <w:t>:</w:t>
      </w:r>
    </w:p>
    <w:p w14:paraId="5C3999ED" w14:textId="77777777" w:rsidR="00B26352" w:rsidRPr="00275581" w:rsidRDefault="00B26352" w:rsidP="000E66CE">
      <w:pPr>
        <w:jc w:val="both"/>
        <w:rPr>
          <w:lang w:val="en-US"/>
        </w:rPr>
      </w:pPr>
      <w:r w:rsidRPr="00275581">
        <w:rPr>
          <w:b/>
          <w:bCs/>
          <w:lang w:val="en-US"/>
        </w:rPr>
        <w:t xml:space="preserve">Observation </w:t>
      </w:r>
      <w:r>
        <w:rPr>
          <w:b/>
          <w:bCs/>
          <w:lang w:val="en-US"/>
        </w:rPr>
        <w:t>1</w:t>
      </w:r>
      <w:r w:rsidRPr="00BD4DD1">
        <w:rPr>
          <w:lang w:val="en-US"/>
        </w:rPr>
        <w:t>:</w:t>
      </w:r>
      <w:r>
        <w:rPr>
          <w:lang w:val="en-US"/>
        </w:rPr>
        <w:t xml:space="preserve"> Using ML-based solutions to estimate a target UE’s location in NLOS conditions and/or using multipath information may be beneficial to the final location estimate. </w:t>
      </w:r>
    </w:p>
    <w:p w14:paraId="4DADEBC4" w14:textId="77777777" w:rsidR="00B26352" w:rsidRPr="00B26352" w:rsidRDefault="00B26352" w:rsidP="000E66CE">
      <w:pPr>
        <w:spacing w:afterLines="50" w:after="120"/>
        <w:jc w:val="both"/>
        <w:rPr>
          <w:color w:val="000000" w:themeColor="text1"/>
          <w:lang w:val="en-US"/>
        </w:rPr>
      </w:pPr>
      <w:r w:rsidRPr="00A11CD4">
        <w:rPr>
          <w:b/>
          <w:bCs/>
          <w:color w:val="000000" w:themeColor="text1"/>
          <w:lang w:val="en-US"/>
        </w:rPr>
        <w:t>Observation 2</w:t>
      </w:r>
      <w:r w:rsidRPr="00B26352">
        <w:rPr>
          <w:color w:val="000000" w:themeColor="text1"/>
          <w:lang w:val="en-US"/>
        </w:rPr>
        <w:t xml:space="preserve">: There is a need for assessing whether and to what extent such LOS report may be trusted by the network - including both cases of binary LOS classification report and LOS probability report. </w:t>
      </w:r>
    </w:p>
    <w:p w14:paraId="3F08155F" w14:textId="573AEE2C" w:rsidR="00BE0AAC" w:rsidRPr="00BE0AAC" w:rsidRDefault="00BE0AAC" w:rsidP="000E66CE">
      <w:pPr>
        <w:spacing w:afterLines="50" w:after="120"/>
        <w:jc w:val="both"/>
        <w:rPr>
          <w:color w:val="000000" w:themeColor="text1"/>
          <w:lang w:val="en-US"/>
        </w:rPr>
      </w:pPr>
      <w:r w:rsidRPr="00A11CD4">
        <w:rPr>
          <w:b/>
          <w:bCs/>
          <w:color w:val="000000" w:themeColor="text1"/>
          <w:lang w:val="en-US"/>
        </w:rPr>
        <w:t xml:space="preserve">Observation </w:t>
      </w:r>
      <w:r w:rsidR="003674EA">
        <w:rPr>
          <w:b/>
          <w:bCs/>
          <w:color w:val="000000" w:themeColor="text1"/>
          <w:lang w:val="en-US"/>
        </w:rPr>
        <w:t>3</w:t>
      </w:r>
      <w:r w:rsidRPr="00BE0AAC">
        <w:rPr>
          <w:color w:val="000000" w:themeColor="text1"/>
          <w:lang w:val="en-US"/>
        </w:rPr>
        <w:t>: To strike the right balance between reporting overhead and location accuracy, the UE/TRP may assess whether it is beneficial, and how often to report all/some of the N required paths.</w:t>
      </w:r>
    </w:p>
    <w:p w14:paraId="5666E294" w14:textId="33A48742" w:rsidR="00B26352" w:rsidRDefault="00BE0AAC" w:rsidP="000E66CE">
      <w:pPr>
        <w:spacing w:afterLines="50" w:after="120"/>
        <w:jc w:val="both"/>
        <w:rPr>
          <w:color w:val="000000" w:themeColor="text1"/>
          <w:lang w:val="en-US"/>
        </w:rPr>
      </w:pPr>
      <w:r w:rsidRPr="00A11CD4">
        <w:rPr>
          <w:b/>
          <w:bCs/>
          <w:color w:val="000000" w:themeColor="text1"/>
          <w:lang w:val="en-US"/>
        </w:rPr>
        <w:t xml:space="preserve">Observation </w:t>
      </w:r>
      <w:r w:rsidR="003674EA">
        <w:rPr>
          <w:b/>
          <w:bCs/>
          <w:color w:val="000000" w:themeColor="text1"/>
          <w:lang w:val="en-US"/>
        </w:rPr>
        <w:t>4</w:t>
      </w:r>
      <w:r w:rsidRPr="00BE0AAC">
        <w:rPr>
          <w:color w:val="000000" w:themeColor="text1"/>
          <w:lang w:val="en-US"/>
        </w:rPr>
        <w:t>: To decrease reporting overhead, the UE may apply an ML based method to compress the reported data e.g., sending K samples instead of N samples (with K &lt; N).</w:t>
      </w:r>
    </w:p>
    <w:p w14:paraId="462103B4" w14:textId="77777777" w:rsidR="00BE0AAC" w:rsidRDefault="00BE0AAC" w:rsidP="000E66CE">
      <w:pPr>
        <w:spacing w:afterLines="50" w:after="120"/>
        <w:jc w:val="both"/>
        <w:rPr>
          <w:color w:val="000000" w:themeColor="text1"/>
          <w:lang w:val="en-US"/>
        </w:rPr>
      </w:pPr>
    </w:p>
    <w:p w14:paraId="60CD7D6B" w14:textId="77777777" w:rsidR="00B26352" w:rsidRDefault="00B26352" w:rsidP="000E66CE">
      <w:pPr>
        <w:jc w:val="both"/>
      </w:pPr>
      <w:r w:rsidRPr="00275581">
        <w:rPr>
          <w:b/>
          <w:bCs/>
        </w:rPr>
        <w:t xml:space="preserve">Proposal </w:t>
      </w:r>
      <w:r>
        <w:rPr>
          <w:b/>
          <w:bCs/>
        </w:rPr>
        <w:t>1</w:t>
      </w:r>
      <w:r>
        <w:t>: Study ML-based techniques for LOS detection as a representative sub use case of positioning accuracy enhancements use case, including joint ML operation between the network and UE.</w:t>
      </w:r>
    </w:p>
    <w:p w14:paraId="71A43070" w14:textId="77777777" w:rsidR="00B26352" w:rsidRDefault="00B26352" w:rsidP="000E66CE">
      <w:pPr>
        <w:spacing w:after="0"/>
        <w:jc w:val="both"/>
        <w:rPr>
          <w:lang w:val="en-US"/>
        </w:rPr>
      </w:pPr>
      <w:r w:rsidRPr="00275581">
        <w:rPr>
          <w:b/>
          <w:bCs/>
          <w:lang w:val="en-US"/>
        </w:rPr>
        <w:t xml:space="preserve">Proposal </w:t>
      </w:r>
      <w:r>
        <w:rPr>
          <w:b/>
          <w:bCs/>
          <w:lang w:val="en-US"/>
        </w:rPr>
        <w:t>2</w:t>
      </w:r>
      <w:r w:rsidRPr="00275581">
        <w:rPr>
          <w:b/>
          <w:bCs/>
          <w:lang w:val="en-US"/>
        </w:rPr>
        <w:t>:</w:t>
      </w:r>
      <w:r>
        <w:rPr>
          <w:lang w:val="en-US"/>
        </w:rPr>
        <w:t xml:space="preserve"> Study possible interactions between the UE and the network for training and deploying an ML-based LOS detector. The interactions between the respective entities (i.e., network – LMF and UE/TRP) should include the following information:</w:t>
      </w:r>
    </w:p>
    <w:p w14:paraId="42E32988" w14:textId="77777777" w:rsidR="00B26352" w:rsidRDefault="00B26352" w:rsidP="000E66CE">
      <w:pPr>
        <w:pStyle w:val="ListParagraph"/>
        <w:numPr>
          <w:ilvl w:val="0"/>
          <w:numId w:val="5"/>
        </w:numPr>
        <w:jc w:val="both"/>
        <w:rPr>
          <w:sz w:val="20"/>
          <w:szCs w:val="20"/>
          <w:lang w:val="en-US"/>
        </w:rPr>
      </w:pPr>
      <w:r w:rsidRPr="00C13020">
        <w:rPr>
          <w:sz w:val="20"/>
          <w:szCs w:val="20"/>
          <w:lang w:val="en-US"/>
        </w:rPr>
        <w:t>The</w:t>
      </w:r>
      <w:r>
        <w:rPr>
          <w:sz w:val="20"/>
          <w:szCs w:val="20"/>
          <w:lang w:val="en-US"/>
        </w:rPr>
        <w:t xml:space="preserve"> </w:t>
      </w:r>
      <w:r w:rsidRPr="00C13020">
        <w:rPr>
          <w:sz w:val="20"/>
          <w:szCs w:val="20"/>
          <w:lang w:val="en-US"/>
        </w:rPr>
        <w:t>acquisition and transfer of training</w:t>
      </w:r>
      <w:r>
        <w:rPr>
          <w:sz w:val="20"/>
          <w:szCs w:val="20"/>
          <w:lang w:val="en-US"/>
        </w:rPr>
        <w:t xml:space="preserve"> and/or inference</w:t>
      </w:r>
      <w:r w:rsidRPr="00C13020">
        <w:rPr>
          <w:sz w:val="20"/>
          <w:szCs w:val="20"/>
          <w:lang w:val="en-US"/>
        </w:rPr>
        <w:t xml:space="preserve"> data between relevant entities</w:t>
      </w:r>
      <w:r>
        <w:rPr>
          <w:sz w:val="20"/>
          <w:szCs w:val="20"/>
          <w:lang w:val="en-US"/>
        </w:rPr>
        <w:t xml:space="preserve">. </w:t>
      </w:r>
    </w:p>
    <w:p w14:paraId="1FBD0F2A" w14:textId="77777777" w:rsidR="00B26352" w:rsidRPr="00C13020" w:rsidRDefault="00B26352" w:rsidP="000E66CE">
      <w:pPr>
        <w:pStyle w:val="ListParagraph"/>
        <w:numPr>
          <w:ilvl w:val="1"/>
          <w:numId w:val="5"/>
        </w:numPr>
        <w:jc w:val="both"/>
        <w:rPr>
          <w:sz w:val="20"/>
          <w:szCs w:val="20"/>
          <w:lang w:val="en-US"/>
        </w:rPr>
      </w:pPr>
      <w:r>
        <w:rPr>
          <w:sz w:val="20"/>
          <w:szCs w:val="20"/>
          <w:lang w:val="en-US"/>
        </w:rPr>
        <w:t>This would facilitate to assess whether these require different definitions depending on whether the LOS detector resides at TRP side, LMF side, or at the UE side.</w:t>
      </w:r>
      <w:r w:rsidRPr="00C13020">
        <w:rPr>
          <w:sz w:val="20"/>
          <w:szCs w:val="20"/>
          <w:lang w:val="en-US"/>
        </w:rPr>
        <w:t xml:space="preserve"> </w:t>
      </w:r>
    </w:p>
    <w:p w14:paraId="32FB800C" w14:textId="77777777" w:rsidR="00B26352" w:rsidRPr="00C13020" w:rsidRDefault="00B26352" w:rsidP="000E66CE">
      <w:pPr>
        <w:pStyle w:val="ListParagraph"/>
        <w:numPr>
          <w:ilvl w:val="0"/>
          <w:numId w:val="5"/>
        </w:numPr>
        <w:jc w:val="both"/>
        <w:rPr>
          <w:sz w:val="20"/>
          <w:szCs w:val="20"/>
          <w:lang w:val="en-US"/>
        </w:rPr>
      </w:pPr>
      <w:r w:rsidRPr="00C13020">
        <w:rPr>
          <w:sz w:val="20"/>
          <w:szCs w:val="20"/>
          <w:lang w:val="en-US"/>
        </w:rPr>
        <w:t xml:space="preserve">Network-based model </w:t>
      </w:r>
      <w:r w:rsidRPr="00C8516E">
        <w:rPr>
          <w:sz w:val="20"/>
          <w:szCs w:val="20"/>
          <w:lang w:val="en-US"/>
        </w:rPr>
        <w:t>generation and exchange</w:t>
      </w:r>
      <w:r>
        <w:rPr>
          <w:sz w:val="20"/>
          <w:szCs w:val="20"/>
          <w:lang w:val="en-US"/>
        </w:rPr>
        <w:t>.</w:t>
      </w:r>
      <w:r w:rsidRPr="00C13020">
        <w:rPr>
          <w:sz w:val="20"/>
          <w:szCs w:val="20"/>
          <w:lang w:val="en-US"/>
        </w:rPr>
        <w:t xml:space="preserve"> </w:t>
      </w:r>
    </w:p>
    <w:p w14:paraId="756C1244" w14:textId="77777777" w:rsidR="00B26352" w:rsidRDefault="00B26352" w:rsidP="000E66CE">
      <w:pPr>
        <w:pStyle w:val="ListParagraph"/>
        <w:numPr>
          <w:ilvl w:val="0"/>
          <w:numId w:val="5"/>
        </w:numPr>
        <w:jc w:val="both"/>
        <w:rPr>
          <w:sz w:val="20"/>
          <w:szCs w:val="20"/>
          <w:lang w:val="en-US"/>
        </w:rPr>
      </w:pPr>
      <w:r w:rsidRPr="00C13020">
        <w:rPr>
          <w:sz w:val="20"/>
          <w:szCs w:val="20"/>
          <w:lang w:val="en-US"/>
        </w:rPr>
        <w:t>Model activation, deactivation</w:t>
      </w:r>
      <w:r>
        <w:rPr>
          <w:sz w:val="20"/>
          <w:szCs w:val="20"/>
          <w:lang w:val="en-US"/>
        </w:rPr>
        <w:t>, update,</w:t>
      </w:r>
      <w:r w:rsidRPr="00C13020">
        <w:rPr>
          <w:sz w:val="20"/>
          <w:szCs w:val="20"/>
          <w:lang w:val="en-US"/>
        </w:rPr>
        <w:t xml:space="preserve"> and </w:t>
      </w:r>
      <w:r>
        <w:rPr>
          <w:sz w:val="20"/>
          <w:szCs w:val="20"/>
          <w:lang w:val="en-US"/>
        </w:rPr>
        <w:t>testing</w:t>
      </w:r>
      <w:r w:rsidRPr="00C13020">
        <w:rPr>
          <w:sz w:val="20"/>
          <w:szCs w:val="20"/>
          <w:lang w:val="en-US"/>
        </w:rPr>
        <w:t xml:space="preserve"> </w:t>
      </w:r>
    </w:p>
    <w:p w14:paraId="4E05A699" w14:textId="77777777" w:rsidR="00B26352" w:rsidRDefault="00B26352" w:rsidP="000E66CE">
      <w:pPr>
        <w:pStyle w:val="ListParagraph"/>
        <w:numPr>
          <w:ilvl w:val="1"/>
          <w:numId w:val="5"/>
        </w:numPr>
        <w:jc w:val="both"/>
        <w:rPr>
          <w:sz w:val="20"/>
          <w:szCs w:val="20"/>
          <w:lang w:val="en-US"/>
        </w:rPr>
      </w:pPr>
      <w:r>
        <w:rPr>
          <w:sz w:val="20"/>
          <w:szCs w:val="20"/>
          <w:lang w:val="en-US"/>
        </w:rPr>
        <w:t>Including model assessment in terms of validity of output, and that the model output leads to actions/outcomes that ensures a minimal performance target</w:t>
      </w:r>
      <w:r w:rsidRPr="00C13020">
        <w:rPr>
          <w:sz w:val="20"/>
          <w:szCs w:val="20"/>
          <w:lang w:val="en-US"/>
        </w:rPr>
        <w:t>.</w:t>
      </w:r>
    </w:p>
    <w:p w14:paraId="38149B1E" w14:textId="77777777" w:rsidR="00666679" w:rsidRDefault="00666679" w:rsidP="000E66CE">
      <w:pPr>
        <w:pStyle w:val="ListParagraph"/>
        <w:ind w:left="2160"/>
        <w:jc w:val="both"/>
        <w:rPr>
          <w:sz w:val="20"/>
          <w:szCs w:val="20"/>
          <w:lang w:val="en-US"/>
        </w:rPr>
      </w:pPr>
    </w:p>
    <w:p w14:paraId="31CFA0E2" w14:textId="5162F049" w:rsidR="00B26352" w:rsidRDefault="00856F62" w:rsidP="000E66CE">
      <w:pPr>
        <w:spacing w:afterLines="50" w:after="120"/>
        <w:jc w:val="both"/>
        <w:rPr>
          <w:color w:val="000000" w:themeColor="text1"/>
          <w:lang w:val="en-US"/>
        </w:rPr>
      </w:pPr>
      <w:r w:rsidRPr="00A11CD4">
        <w:rPr>
          <w:b/>
          <w:bCs/>
          <w:color w:val="000000" w:themeColor="text1"/>
          <w:lang w:val="en-US"/>
        </w:rPr>
        <w:t>Proposal 3</w:t>
      </w:r>
      <w:r w:rsidRPr="00856F62">
        <w:rPr>
          <w:color w:val="000000" w:themeColor="text1"/>
          <w:lang w:val="en-US"/>
        </w:rPr>
        <w:t>: An additional indicator to the LOS indicator may be provided to the network along with the LOS indicator. The additional indicator should reflect the level of trust of the LOS indicator based on the utilized input features and the deployed classifier at the UE side.</w:t>
      </w:r>
    </w:p>
    <w:p w14:paraId="5BA8FC9B" w14:textId="64380708" w:rsidR="00BE0AAC" w:rsidRDefault="00BE0AAC" w:rsidP="000E66CE">
      <w:pPr>
        <w:spacing w:afterLines="50" w:after="120"/>
        <w:jc w:val="both"/>
        <w:rPr>
          <w:color w:val="000000" w:themeColor="text1"/>
          <w:lang w:val="en-US"/>
        </w:rPr>
      </w:pPr>
      <w:r w:rsidRPr="00A11CD4">
        <w:rPr>
          <w:b/>
          <w:bCs/>
          <w:color w:val="000000" w:themeColor="text1"/>
          <w:lang w:val="en-US"/>
        </w:rPr>
        <w:t>Proposal 4</w:t>
      </w:r>
      <w:r w:rsidRPr="00BE0AAC">
        <w:rPr>
          <w:color w:val="000000" w:themeColor="text1"/>
          <w:lang w:val="en-US"/>
        </w:rPr>
        <w:t>: Study ML-based techniques for UE location estimation using channel information pertaining to NLOS conditions as a representative sub use case of positioning accuracy enhancements use case.</w:t>
      </w:r>
    </w:p>
    <w:p w14:paraId="547298F1" w14:textId="7B97F085" w:rsidR="00BE0AAC" w:rsidRDefault="00BE0AAC" w:rsidP="000E66CE">
      <w:pPr>
        <w:spacing w:afterLines="50" w:after="120"/>
        <w:jc w:val="both"/>
        <w:rPr>
          <w:color w:val="000000" w:themeColor="text1"/>
          <w:lang w:val="en-US"/>
        </w:rPr>
      </w:pPr>
      <w:r w:rsidRPr="00A11CD4">
        <w:rPr>
          <w:b/>
          <w:bCs/>
          <w:color w:val="000000" w:themeColor="text1"/>
          <w:lang w:val="en-US"/>
        </w:rPr>
        <w:t>Proposal 5</w:t>
      </w:r>
      <w:r w:rsidRPr="00BE0AAC">
        <w:rPr>
          <w:color w:val="000000" w:themeColor="text1"/>
          <w:lang w:val="en-US"/>
        </w:rPr>
        <w:t>: To cope with NLOS conditions and/or harness multipath information, study possible interactions between the UE and the network for training and deploying an ML-based localization method, including input feature definition, training data collection, model tuning after deployment, etc.</w:t>
      </w:r>
    </w:p>
    <w:p w14:paraId="0EF3203F" w14:textId="084BB253" w:rsidR="00BE0AAC" w:rsidRDefault="00BE0AAC" w:rsidP="000E66CE">
      <w:pPr>
        <w:spacing w:afterLines="50" w:after="120"/>
        <w:jc w:val="both"/>
        <w:rPr>
          <w:color w:val="000000" w:themeColor="text1"/>
          <w:lang w:val="en-US"/>
        </w:rPr>
      </w:pPr>
      <w:r w:rsidRPr="00A11CD4">
        <w:rPr>
          <w:b/>
          <w:bCs/>
          <w:color w:val="000000" w:themeColor="text1"/>
          <w:lang w:val="en-US"/>
        </w:rPr>
        <w:t>Proposal 6</w:t>
      </w:r>
      <w:r w:rsidRPr="00BE0AAC">
        <w:rPr>
          <w:color w:val="000000" w:themeColor="text1"/>
          <w:lang w:val="en-US"/>
        </w:rPr>
        <w:t>: For UE-assisted positioning, study possible interactions between the UE and the network for training and deploying an ML-based solution that allows for a flexible UE/TRP positioning measurement reporting including tuning the frequency, payload size and content (measurement types) of the report.</w:t>
      </w:r>
    </w:p>
    <w:p w14:paraId="2E748C06" w14:textId="77777777" w:rsidR="00BE0AAC" w:rsidRPr="001F61E1" w:rsidRDefault="00BE0AAC" w:rsidP="000E66CE">
      <w:pPr>
        <w:spacing w:after="0"/>
        <w:jc w:val="both"/>
        <w:rPr>
          <w:lang w:val="en-US"/>
        </w:rPr>
      </w:pPr>
      <w:r w:rsidRPr="00275581">
        <w:rPr>
          <w:b/>
          <w:bCs/>
          <w:lang w:val="en-US"/>
        </w:rPr>
        <w:t xml:space="preserve">Proposal </w:t>
      </w:r>
      <w:r>
        <w:rPr>
          <w:b/>
          <w:bCs/>
          <w:lang w:val="en-US"/>
        </w:rPr>
        <w:t>7</w:t>
      </w:r>
      <w:r>
        <w:rPr>
          <w:lang w:val="en-US"/>
        </w:rPr>
        <w:t>: Prioritize the study of the following sub-use cases in Rel-18:</w:t>
      </w:r>
    </w:p>
    <w:p w14:paraId="482C9D38" w14:textId="1787E013" w:rsidR="00BE0AAC" w:rsidRDefault="00BE0AAC" w:rsidP="000E66CE">
      <w:pPr>
        <w:pStyle w:val="ListParagraph"/>
        <w:numPr>
          <w:ilvl w:val="0"/>
          <w:numId w:val="56"/>
        </w:numPr>
        <w:jc w:val="both"/>
        <w:rPr>
          <w:sz w:val="20"/>
          <w:szCs w:val="20"/>
          <w:lang w:val="en-US"/>
        </w:rPr>
      </w:pPr>
      <w:r w:rsidRPr="00275581">
        <w:rPr>
          <w:sz w:val="20"/>
          <w:szCs w:val="20"/>
          <w:lang w:val="en-US"/>
        </w:rPr>
        <w:t>LOS</w:t>
      </w:r>
      <w:r w:rsidR="00745AFC">
        <w:rPr>
          <w:sz w:val="20"/>
          <w:szCs w:val="20"/>
          <w:lang w:val="en-US"/>
        </w:rPr>
        <w:t>/NLOS</w:t>
      </w:r>
      <w:r>
        <w:rPr>
          <w:sz w:val="20"/>
          <w:szCs w:val="20"/>
          <w:lang w:val="en-US"/>
        </w:rPr>
        <w:t xml:space="preserve"> detection</w:t>
      </w:r>
    </w:p>
    <w:p w14:paraId="5C500915" w14:textId="77777777" w:rsidR="00BE0AAC" w:rsidRPr="00A11CD4" w:rsidRDefault="00BE0AAC" w:rsidP="000E66CE">
      <w:pPr>
        <w:pStyle w:val="ListParagraph"/>
        <w:numPr>
          <w:ilvl w:val="0"/>
          <w:numId w:val="56"/>
        </w:numPr>
        <w:spacing w:afterLines="50" w:after="120"/>
        <w:jc w:val="both"/>
        <w:rPr>
          <w:color w:val="000000" w:themeColor="text1"/>
          <w:lang w:val="en-US"/>
        </w:rPr>
      </w:pPr>
      <w:r w:rsidRPr="00BE0AAC">
        <w:rPr>
          <w:sz w:val="20"/>
          <w:szCs w:val="20"/>
          <w:lang w:val="en-US"/>
        </w:rPr>
        <w:lastRenderedPageBreak/>
        <w:t>NLOS-based localization and harnessing multipath information</w:t>
      </w:r>
    </w:p>
    <w:p w14:paraId="5B04DB1D" w14:textId="427D4F17" w:rsidR="00BE0AAC" w:rsidRPr="00E000E2" w:rsidRDefault="00BE0AAC" w:rsidP="000E66CE">
      <w:pPr>
        <w:pStyle w:val="ListParagraph"/>
        <w:numPr>
          <w:ilvl w:val="0"/>
          <w:numId w:val="56"/>
        </w:numPr>
        <w:spacing w:afterLines="50" w:after="120"/>
        <w:jc w:val="both"/>
        <w:rPr>
          <w:color w:val="000000" w:themeColor="text1"/>
          <w:lang w:val="en-US"/>
        </w:rPr>
      </w:pPr>
      <w:r w:rsidRPr="00A11CD4">
        <w:rPr>
          <w:sz w:val="20"/>
          <w:szCs w:val="20"/>
          <w:lang w:val="en-US"/>
        </w:rPr>
        <w:t>Optimization of positioning related feedback and measurement reporting</w:t>
      </w:r>
    </w:p>
    <w:p w14:paraId="1AD9BEAC" w14:textId="77777777" w:rsidR="00BE0AAC" w:rsidRDefault="00BE0AAC" w:rsidP="002767C0">
      <w:pPr>
        <w:spacing w:afterLines="50" w:after="120"/>
        <w:rPr>
          <w:color w:val="000000" w:themeColor="text1"/>
          <w:lang w:val="en-US"/>
        </w:rPr>
      </w:pPr>
    </w:p>
    <w:p w14:paraId="75EAE1EB" w14:textId="77777777" w:rsidR="00205A4B" w:rsidRPr="00803A0F" w:rsidRDefault="00885580" w:rsidP="00803A0F">
      <w:pPr>
        <w:pStyle w:val="Heading1"/>
        <w:numPr>
          <w:ilvl w:val="0"/>
          <w:numId w:val="0"/>
        </w:numPr>
      </w:pPr>
      <w:r>
        <w:t>References</w:t>
      </w:r>
    </w:p>
    <w:p w14:paraId="49DB3FD7" w14:textId="77777777" w:rsidR="00CA2229" w:rsidRPr="004F74B5" w:rsidRDefault="00CA2229" w:rsidP="000E66CE">
      <w:pPr>
        <w:pStyle w:val="ListParagraph"/>
        <w:numPr>
          <w:ilvl w:val="0"/>
          <w:numId w:val="4"/>
        </w:numPr>
        <w:overflowPunct w:val="0"/>
        <w:spacing w:after="160" w:line="259" w:lineRule="auto"/>
        <w:jc w:val="both"/>
        <w:rPr>
          <w:sz w:val="20"/>
          <w:szCs w:val="20"/>
          <w:lang w:val="en-GB"/>
        </w:rPr>
      </w:pPr>
      <w:r w:rsidRPr="004F74B5">
        <w:rPr>
          <w:sz w:val="20"/>
          <w:szCs w:val="20"/>
          <w:lang w:val="en-GB"/>
        </w:rPr>
        <w:t>RP-213599, “New SI: Study on Artificial Intelligence (AI)/Machine Learning (ML) for NR Air Interface” 3GPP RAN #94-e.</w:t>
      </w:r>
    </w:p>
    <w:p w14:paraId="514F1D05" w14:textId="18C0E3F8" w:rsidR="006C3EBC" w:rsidRPr="00AF5F03" w:rsidRDefault="00AF5F03" w:rsidP="000E66CE">
      <w:pPr>
        <w:pStyle w:val="ListParagraph"/>
        <w:numPr>
          <w:ilvl w:val="0"/>
          <w:numId w:val="4"/>
        </w:numPr>
        <w:overflowPunct w:val="0"/>
        <w:spacing w:after="160" w:line="259" w:lineRule="auto"/>
        <w:jc w:val="both"/>
        <w:rPr>
          <w:sz w:val="20"/>
          <w:szCs w:val="20"/>
          <w:lang w:val="en-GB"/>
        </w:rPr>
      </w:pPr>
      <w:r w:rsidRPr="00A11CD4">
        <w:rPr>
          <w:color w:val="333333"/>
          <w:sz w:val="20"/>
          <w:szCs w:val="20"/>
          <w:shd w:val="clear" w:color="auto" w:fill="FFFFFF"/>
          <w:lang w:val="en-US"/>
        </w:rPr>
        <w:t xml:space="preserve">A. Kirmaz, D. S. Michalopoulos, I. Balan and W. </w:t>
      </w:r>
      <w:proofErr w:type="spellStart"/>
      <w:r w:rsidRPr="00A11CD4">
        <w:rPr>
          <w:color w:val="333333"/>
          <w:sz w:val="20"/>
          <w:szCs w:val="20"/>
          <w:shd w:val="clear" w:color="auto" w:fill="FFFFFF"/>
          <w:lang w:val="en-US"/>
        </w:rPr>
        <w:t>Gerstacker</w:t>
      </w:r>
      <w:proofErr w:type="spellEnd"/>
      <w:r w:rsidRPr="00A11CD4">
        <w:rPr>
          <w:color w:val="333333"/>
          <w:sz w:val="20"/>
          <w:szCs w:val="20"/>
          <w:shd w:val="clear" w:color="auto" w:fill="FFFFFF"/>
          <w:lang w:val="en-US"/>
        </w:rPr>
        <w:t>, "LOS/NLOS Classification Using Scenario-Dependent Unsupervised Machine Learning," </w:t>
      </w:r>
      <w:r w:rsidRPr="00A11CD4">
        <w:rPr>
          <w:rStyle w:val="Emphasis"/>
          <w:color w:val="333333"/>
          <w:sz w:val="20"/>
          <w:szCs w:val="20"/>
          <w:shd w:val="clear" w:color="auto" w:fill="FFFFFF"/>
          <w:lang w:val="en-US"/>
        </w:rPr>
        <w:t>2021 IEEE 32nd Annual International Symposium on Personal, Indoor and Mobile Radio Communications (PIMRC)</w:t>
      </w:r>
      <w:r w:rsidRPr="00A11CD4">
        <w:rPr>
          <w:color w:val="333333"/>
          <w:sz w:val="20"/>
          <w:szCs w:val="20"/>
          <w:shd w:val="clear" w:color="auto" w:fill="FFFFFF"/>
          <w:lang w:val="en-US"/>
        </w:rPr>
        <w:t>, 2021, pp. 1134-1140</w:t>
      </w:r>
      <w:r w:rsidR="00CA2229">
        <w:rPr>
          <w:color w:val="333333"/>
          <w:sz w:val="20"/>
          <w:szCs w:val="20"/>
          <w:shd w:val="clear" w:color="auto" w:fill="FFFFFF"/>
          <w:lang w:val="en-US"/>
        </w:rPr>
        <w:t>.</w:t>
      </w:r>
    </w:p>
    <w:p w14:paraId="6884F46A" w14:textId="3DA29684" w:rsidR="00803A0F" w:rsidRDefault="007207E1" w:rsidP="000E66CE">
      <w:pPr>
        <w:numPr>
          <w:ilvl w:val="0"/>
          <w:numId w:val="4"/>
        </w:numPr>
        <w:autoSpaceDE/>
        <w:autoSpaceDN/>
        <w:adjustRightInd/>
        <w:spacing w:after="160" w:line="259" w:lineRule="auto"/>
        <w:jc w:val="both"/>
        <w:textAlignment w:val="auto"/>
        <w:rPr>
          <w:lang w:val="en-US"/>
        </w:rPr>
      </w:pPr>
      <w:r w:rsidRPr="00A11CD4">
        <w:rPr>
          <w:lang w:val="en-US"/>
        </w:rPr>
        <w:t>R1-</w:t>
      </w:r>
      <w:r w:rsidR="00302DDC" w:rsidRPr="00745AFC">
        <w:rPr>
          <w:lang w:val="en-US"/>
        </w:rPr>
        <w:t xml:space="preserve">2204570, </w:t>
      </w:r>
      <w:r w:rsidR="00473CFB" w:rsidRPr="00745AFC">
        <w:rPr>
          <w:lang w:val="en-US"/>
        </w:rPr>
        <w:t>“</w:t>
      </w:r>
      <w:r w:rsidRPr="00A11CD4">
        <w:rPr>
          <w:lang w:val="en-US"/>
        </w:rPr>
        <w:t>AI ML term</w:t>
      </w:r>
      <w:r w:rsidRPr="00745AFC">
        <w:rPr>
          <w:lang w:val="en-US"/>
        </w:rPr>
        <w:t>inologies and collaboration framework</w:t>
      </w:r>
      <w:r w:rsidR="00473CFB" w:rsidRPr="00A11CD4">
        <w:rPr>
          <w:lang w:val="en-US"/>
        </w:rPr>
        <w:t>”</w:t>
      </w:r>
      <w:r w:rsidR="00302DDC" w:rsidRPr="00A11CD4">
        <w:rPr>
          <w:lang w:val="en-US"/>
        </w:rPr>
        <w:t>, 3GPP RAN1#109</w:t>
      </w:r>
      <w:r w:rsidR="00CA2229">
        <w:rPr>
          <w:lang w:val="en-US"/>
        </w:rPr>
        <w:t>.</w:t>
      </w:r>
    </w:p>
    <w:p w14:paraId="73C1C011" w14:textId="38BD0317" w:rsidR="00CA2229" w:rsidRPr="00A11CD4" w:rsidRDefault="00CA2229" w:rsidP="000E66CE">
      <w:pPr>
        <w:numPr>
          <w:ilvl w:val="0"/>
          <w:numId w:val="4"/>
        </w:numPr>
        <w:autoSpaceDE/>
        <w:autoSpaceDN/>
        <w:adjustRightInd/>
        <w:spacing w:after="160" w:line="259" w:lineRule="auto"/>
        <w:jc w:val="both"/>
        <w:textAlignment w:val="auto"/>
        <w:rPr>
          <w:lang w:val="en-US"/>
        </w:rPr>
      </w:pPr>
      <w:proofErr w:type="spellStart"/>
      <w:r w:rsidRPr="00CA2229">
        <w:rPr>
          <w:lang w:val="en-US"/>
        </w:rPr>
        <w:t>Niitsoo</w:t>
      </w:r>
      <w:proofErr w:type="spellEnd"/>
      <w:r w:rsidRPr="00CA2229">
        <w:rPr>
          <w:lang w:val="en-US"/>
        </w:rPr>
        <w:t>, Arne, et al. "A deep learning approach to position estimation from channel impulse responses." Sensors 19.5 (2019): 1064.</w:t>
      </w:r>
    </w:p>
    <w:p w14:paraId="48CBFBDF" w14:textId="560D1473" w:rsidR="000C5B5B" w:rsidRPr="007207E1" w:rsidRDefault="000C5B5B">
      <w:pPr>
        <w:overflowPunct/>
        <w:autoSpaceDE/>
        <w:autoSpaceDN/>
        <w:adjustRightInd/>
        <w:spacing w:after="0"/>
        <w:textAlignment w:val="auto"/>
        <w:rPr>
          <w:lang w:val="en-US"/>
        </w:rPr>
      </w:pPr>
    </w:p>
    <w:sectPr w:rsidR="000C5B5B" w:rsidRPr="007207E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D7C21" w14:textId="77777777" w:rsidR="000E38A1" w:rsidRDefault="000E38A1">
      <w:r>
        <w:separator/>
      </w:r>
    </w:p>
  </w:endnote>
  <w:endnote w:type="continuationSeparator" w:id="0">
    <w:p w14:paraId="25D865E1" w14:textId="77777777" w:rsidR="000E38A1" w:rsidRDefault="000E38A1">
      <w:r>
        <w:continuationSeparator/>
      </w:r>
    </w:p>
  </w:endnote>
  <w:endnote w:type="continuationNotice" w:id="1">
    <w:p w14:paraId="38961EBE" w14:textId="77777777" w:rsidR="000E38A1" w:rsidRDefault="000E3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4406B" w14:textId="77777777" w:rsidR="000E38A1" w:rsidRDefault="000E38A1">
      <w:r>
        <w:separator/>
      </w:r>
    </w:p>
  </w:footnote>
  <w:footnote w:type="continuationSeparator" w:id="0">
    <w:p w14:paraId="456F7B28" w14:textId="77777777" w:rsidR="000E38A1" w:rsidRDefault="000E38A1">
      <w:r>
        <w:continuationSeparator/>
      </w:r>
    </w:p>
  </w:footnote>
  <w:footnote w:type="continuationNotice" w:id="1">
    <w:p w14:paraId="5570ECA3" w14:textId="77777777" w:rsidR="000E38A1" w:rsidRDefault="000E38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02E4"/>
    <w:multiLevelType w:val="hybridMultilevel"/>
    <w:tmpl w:val="1BF26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06178"/>
    <w:multiLevelType w:val="hybridMultilevel"/>
    <w:tmpl w:val="0E3ED466"/>
    <w:lvl w:ilvl="0" w:tplc="D0004A5E">
      <w:start w:val="1"/>
      <w:numFmt w:val="bullet"/>
      <w:lvlText w:val="-"/>
      <w:lvlJc w:val="left"/>
      <w:pPr>
        <w:ind w:left="720" w:hanging="360"/>
      </w:pPr>
      <w:rPr>
        <w:rFonts w:ascii="Lucida Grande" w:hAnsi="Lucida Grande"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F904B0"/>
    <w:multiLevelType w:val="hybridMultilevel"/>
    <w:tmpl w:val="1C266738"/>
    <w:lvl w:ilvl="0" w:tplc="0406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9058A"/>
    <w:multiLevelType w:val="hybridMultilevel"/>
    <w:tmpl w:val="1102E5E6"/>
    <w:lvl w:ilvl="0" w:tplc="5C7C695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E263B0"/>
    <w:multiLevelType w:val="hybridMultilevel"/>
    <w:tmpl w:val="5D1EA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8E361A2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926520"/>
    <w:multiLevelType w:val="hybridMultilevel"/>
    <w:tmpl w:val="A10CC686"/>
    <w:lvl w:ilvl="0" w:tplc="9716D6E8">
      <w:start w:val="1"/>
      <w:numFmt w:val="bullet"/>
      <w:lvlText w:val="-"/>
      <w:lvlJc w:val="left"/>
      <w:pPr>
        <w:tabs>
          <w:tab w:val="num" w:pos="360"/>
        </w:tabs>
        <w:ind w:left="360" w:hanging="360"/>
      </w:pPr>
      <w:rPr>
        <w:rFonts w:ascii="Arial" w:hAnsi="Arial" w:hint="default"/>
      </w:rPr>
    </w:lvl>
    <w:lvl w:ilvl="1" w:tplc="3F4218AE" w:tentative="1">
      <w:start w:val="1"/>
      <w:numFmt w:val="bullet"/>
      <w:lvlText w:val="-"/>
      <w:lvlJc w:val="left"/>
      <w:pPr>
        <w:tabs>
          <w:tab w:val="num" w:pos="1080"/>
        </w:tabs>
        <w:ind w:left="1080" w:hanging="360"/>
      </w:pPr>
      <w:rPr>
        <w:rFonts w:ascii="Arial" w:hAnsi="Arial" w:hint="default"/>
      </w:rPr>
    </w:lvl>
    <w:lvl w:ilvl="2" w:tplc="2A4E61EA" w:tentative="1">
      <w:start w:val="1"/>
      <w:numFmt w:val="bullet"/>
      <w:lvlText w:val="-"/>
      <w:lvlJc w:val="left"/>
      <w:pPr>
        <w:tabs>
          <w:tab w:val="num" w:pos="1800"/>
        </w:tabs>
        <w:ind w:left="1800" w:hanging="360"/>
      </w:pPr>
      <w:rPr>
        <w:rFonts w:ascii="Arial" w:hAnsi="Arial" w:hint="default"/>
      </w:rPr>
    </w:lvl>
    <w:lvl w:ilvl="3" w:tplc="B5C6F742" w:tentative="1">
      <w:start w:val="1"/>
      <w:numFmt w:val="bullet"/>
      <w:lvlText w:val="-"/>
      <w:lvlJc w:val="left"/>
      <w:pPr>
        <w:tabs>
          <w:tab w:val="num" w:pos="2520"/>
        </w:tabs>
        <w:ind w:left="2520" w:hanging="360"/>
      </w:pPr>
      <w:rPr>
        <w:rFonts w:ascii="Arial" w:hAnsi="Arial" w:hint="default"/>
      </w:rPr>
    </w:lvl>
    <w:lvl w:ilvl="4" w:tplc="69F8C32C" w:tentative="1">
      <w:start w:val="1"/>
      <w:numFmt w:val="bullet"/>
      <w:lvlText w:val="-"/>
      <w:lvlJc w:val="left"/>
      <w:pPr>
        <w:tabs>
          <w:tab w:val="num" w:pos="3240"/>
        </w:tabs>
        <w:ind w:left="3240" w:hanging="360"/>
      </w:pPr>
      <w:rPr>
        <w:rFonts w:ascii="Arial" w:hAnsi="Arial" w:hint="default"/>
      </w:rPr>
    </w:lvl>
    <w:lvl w:ilvl="5" w:tplc="0AC48460" w:tentative="1">
      <w:start w:val="1"/>
      <w:numFmt w:val="bullet"/>
      <w:lvlText w:val="-"/>
      <w:lvlJc w:val="left"/>
      <w:pPr>
        <w:tabs>
          <w:tab w:val="num" w:pos="3960"/>
        </w:tabs>
        <w:ind w:left="3960" w:hanging="360"/>
      </w:pPr>
      <w:rPr>
        <w:rFonts w:ascii="Arial" w:hAnsi="Arial" w:hint="default"/>
      </w:rPr>
    </w:lvl>
    <w:lvl w:ilvl="6" w:tplc="C0C268CA" w:tentative="1">
      <w:start w:val="1"/>
      <w:numFmt w:val="bullet"/>
      <w:lvlText w:val="-"/>
      <w:lvlJc w:val="left"/>
      <w:pPr>
        <w:tabs>
          <w:tab w:val="num" w:pos="4680"/>
        </w:tabs>
        <w:ind w:left="4680" w:hanging="360"/>
      </w:pPr>
      <w:rPr>
        <w:rFonts w:ascii="Arial" w:hAnsi="Arial" w:hint="default"/>
      </w:rPr>
    </w:lvl>
    <w:lvl w:ilvl="7" w:tplc="8A90300A" w:tentative="1">
      <w:start w:val="1"/>
      <w:numFmt w:val="bullet"/>
      <w:lvlText w:val="-"/>
      <w:lvlJc w:val="left"/>
      <w:pPr>
        <w:tabs>
          <w:tab w:val="num" w:pos="5400"/>
        </w:tabs>
        <w:ind w:left="5400" w:hanging="360"/>
      </w:pPr>
      <w:rPr>
        <w:rFonts w:ascii="Arial" w:hAnsi="Arial" w:hint="default"/>
      </w:rPr>
    </w:lvl>
    <w:lvl w:ilvl="8" w:tplc="7AFA36E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EE1344C"/>
    <w:multiLevelType w:val="hybridMultilevel"/>
    <w:tmpl w:val="D422BB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F4515A"/>
    <w:multiLevelType w:val="hybridMultilevel"/>
    <w:tmpl w:val="3E302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EC3686"/>
    <w:multiLevelType w:val="hybridMultilevel"/>
    <w:tmpl w:val="FBF8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8D4428"/>
    <w:multiLevelType w:val="hybridMultilevel"/>
    <w:tmpl w:val="0788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4044F0"/>
    <w:multiLevelType w:val="hybridMultilevel"/>
    <w:tmpl w:val="F4420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31E8D"/>
    <w:multiLevelType w:val="hybridMultilevel"/>
    <w:tmpl w:val="72D03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7170B"/>
    <w:multiLevelType w:val="hybridMultilevel"/>
    <w:tmpl w:val="72663D8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145C1A"/>
    <w:multiLevelType w:val="hybridMultilevel"/>
    <w:tmpl w:val="31F02CA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CE4CF5"/>
    <w:multiLevelType w:val="hybridMultilevel"/>
    <w:tmpl w:val="37AE74BE"/>
    <w:lvl w:ilvl="0" w:tplc="0406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56646FE7"/>
    <w:multiLevelType w:val="hybridMultilevel"/>
    <w:tmpl w:val="8EE69098"/>
    <w:lvl w:ilvl="0" w:tplc="5C6C2CFC">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D107F07"/>
    <w:multiLevelType w:val="hybridMultilevel"/>
    <w:tmpl w:val="151E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2B65C1"/>
    <w:multiLevelType w:val="hybridMultilevel"/>
    <w:tmpl w:val="DAE4FBD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7" w15:restartNumberingAfterBreak="0">
    <w:nsid w:val="68833463"/>
    <w:multiLevelType w:val="hybridMultilevel"/>
    <w:tmpl w:val="F258CE4A"/>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E76F94"/>
    <w:multiLevelType w:val="hybridMultilevel"/>
    <w:tmpl w:val="83EC7E3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79980095"/>
    <w:multiLevelType w:val="hybridMultilevel"/>
    <w:tmpl w:val="0024B62E"/>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55" w15:restartNumberingAfterBreak="0">
    <w:nsid w:val="7FBF03CA"/>
    <w:multiLevelType w:val="hybridMultilevel"/>
    <w:tmpl w:val="301AD1BE"/>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18"/>
  </w:num>
  <w:num w:numId="2">
    <w:abstractNumId w:val="27"/>
  </w:num>
  <w:num w:numId="3">
    <w:abstractNumId w:val="2"/>
  </w:num>
  <w:num w:numId="4">
    <w:abstractNumId w:val="14"/>
  </w:num>
  <w:num w:numId="5">
    <w:abstractNumId w:val="40"/>
  </w:num>
  <w:num w:numId="6">
    <w:abstractNumId w:val="45"/>
  </w:num>
  <w:num w:numId="7">
    <w:abstractNumId w:val="55"/>
  </w:num>
  <w:num w:numId="8">
    <w:abstractNumId w:val="46"/>
  </w:num>
  <w:num w:numId="9">
    <w:abstractNumId w:val="49"/>
  </w:num>
  <w:num w:numId="10">
    <w:abstractNumId w:val="52"/>
  </w:num>
  <w:num w:numId="11">
    <w:abstractNumId w:val="28"/>
  </w:num>
  <w:num w:numId="12">
    <w:abstractNumId w:val="13"/>
  </w:num>
  <w:num w:numId="13">
    <w:abstractNumId w:val="6"/>
  </w:num>
  <w:num w:numId="14">
    <w:abstractNumId w:val="7"/>
  </w:num>
  <w:num w:numId="15">
    <w:abstractNumId w:val="38"/>
  </w:num>
  <w:num w:numId="16">
    <w:abstractNumId w:val="11"/>
  </w:num>
  <w:num w:numId="17">
    <w:abstractNumId w:val="42"/>
  </w:num>
  <w:num w:numId="18">
    <w:abstractNumId w:val="1"/>
  </w:num>
  <w:num w:numId="19">
    <w:abstractNumId w:val="5"/>
  </w:num>
  <w:num w:numId="20">
    <w:abstractNumId w:val="26"/>
  </w:num>
  <w:num w:numId="21">
    <w:abstractNumId w:val="44"/>
  </w:num>
  <w:num w:numId="22">
    <w:abstractNumId w:val="31"/>
  </w:num>
  <w:num w:numId="23">
    <w:abstractNumId w:val="25"/>
  </w:num>
  <w:num w:numId="24">
    <w:abstractNumId w:val="53"/>
  </w:num>
  <w:num w:numId="25">
    <w:abstractNumId w:val="9"/>
  </w:num>
  <w:num w:numId="26">
    <w:abstractNumId w:val="33"/>
  </w:num>
  <w:num w:numId="27">
    <w:abstractNumId w:val="8"/>
  </w:num>
  <w:num w:numId="28">
    <w:abstractNumId w:val="39"/>
  </w:num>
  <w:num w:numId="29">
    <w:abstractNumId w:val="36"/>
  </w:num>
  <w:num w:numId="30">
    <w:abstractNumId w:val="22"/>
  </w:num>
  <w:num w:numId="31">
    <w:abstractNumId w:val="32"/>
  </w:num>
  <w:num w:numId="32">
    <w:abstractNumId w:val="51"/>
  </w:num>
  <w:num w:numId="33">
    <w:abstractNumId w:val="54"/>
  </w:num>
  <w:num w:numId="34">
    <w:abstractNumId w:val="35"/>
  </w:num>
  <w:num w:numId="35">
    <w:abstractNumId w:val="17"/>
  </w:num>
  <w:num w:numId="36">
    <w:abstractNumId w:val="10"/>
  </w:num>
  <w:num w:numId="37">
    <w:abstractNumId w:val="48"/>
  </w:num>
  <w:num w:numId="38">
    <w:abstractNumId w:val="41"/>
  </w:num>
  <w:num w:numId="39">
    <w:abstractNumId w:val="12"/>
  </w:num>
  <w:num w:numId="40">
    <w:abstractNumId w:val="37"/>
  </w:num>
  <w:num w:numId="41">
    <w:abstractNumId w:val="16"/>
  </w:num>
  <w:num w:numId="42">
    <w:abstractNumId w:val="15"/>
  </w:num>
  <w:num w:numId="43">
    <w:abstractNumId w:val="4"/>
  </w:num>
  <w:num w:numId="44">
    <w:abstractNumId w:val="19"/>
  </w:num>
  <w:num w:numId="45">
    <w:abstractNumId w:val="24"/>
  </w:num>
  <w:num w:numId="46">
    <w:abstractNumId w:val="30"/>
  </w:num>
  <w:num w:numId="47">
    <w:abstractNumId w:val="3"/>
  </w:num>
  <w:num w:numId="48">
    <w:abstractNumId w:val="0"/>
  </w:num>
  <w:num w:numId="49">
    <w:abstractNumId w:val="23"/>
  </w:num>
  <w:num w:numId="50">
    <w:abstractNumId w:val="47"/>
  </w:num>
  <w:num w:numId="51">
    <w:abstractNumId w:val="50"/>
  </w:num>
  <w:num w:numId="52">
    <w:abstractNumId w:val="29"/>
  </w:num>
  <w:num w:numId="53">
    <w:abstractNumId w:val="34"/>
  </w:num>
  <w:num w:numId="54">
    <w:abstractNumId w:val="20"/>
  </w:num>
  <w:num w:numId="55">
    <w:abstractNumId w:val="21"/>
  </w:num>
  <w:num w:numId="56">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BFF"/>
    <w:rsid w:val="00003E20"/>
    <w:rsid w:val="0000483F"/>
    <w:rsid w:val="00004989"/>
    <w:rsid w:val="00004AC8"/>
    <w:rsid w:val="000053BA"/>
    <w:rsid w:val="00006055"/>
    <w:rsid w:val="00006193"/>
    <w:rsid w:val="00006AD4"/>
    <w:rsid w:val="00006CB9"/>
    <w:rsid w:val="000074C4"/>
    <w:rsid w:val="000079A6"/>
    <w:rsid w:val="00007BA4"/>
    <w:rsid w:val="00010850"/>
    <w:rsid w:val="0001093A"/>
    <w:rsid w:val="00010E2C"/>
    <w:rsid w:val="00011B0B"/>
    <w:rsid w:val="00011BB2"/>
    <w:rsid w:val="00012133"/>
    <w:rsid w:val="00012505"/>
    <w:rsid w:val="00012685"/>
    <w:rsid w:val="0001269B"/>
    <w:rsid w:val="00012C4F"/>
    <w:rsid w:val="000131D1"/>
    <w:rsid w:val="00013455"/>
    <w:rsid w:val="000134E3"/>
    <w:rsid w:val="00013632"/>
    <w:rsid w:val="00013F5E"/>
    <w:rsid w:val="0001403F"/>
    <w:rsid w:val="0001422D"/>
    <w:rsid w:val="0001487F"/>
    <w:rsid w:val="00014F35"/>
    <w:rsid w:val="0001554C"/>
    <w:rsid w:val="00015F98"/>
    <w:rsid w:val="000166AC"/>
    <w:rsid w:val="00016789"/>
    <w:rsid w:val="00017B7F"/>
    <w:rsid w:val="00017EDA"/>
    <w:rsid w:val="000212A5"/>
    <w:rsid w:val="00022B8C"/>
    <w:rsid w:val="00023742"/>
    <w:rsid w:val="00023CDB"/>
    <w:rsid w:val="00024AEF"/>
    <w:rsid w:val="00025B1D"/>
    <w:rsid w:val="00026C65"/>
    <w:rsid w:val="00026F7E"/>
    <w:rsid w:val="00027755"/>
    <w:rsid w:val="00027864"/>
    <w:rsid w:val="0002789E"/>
    <w:rsid w:val="00027B84"/>
    <w:rsid w:val="00030048"/>
    <w:rsid w:val="0003072D"/>
    <w:rsid w:val="000314CD"/>
    <w:rsid w:val="00032052"/>
    <w:rsid w:val="0003332B"/>
    <w:rsid w:val="00033544"/>
    <w:rsid w:val="0003479E"/>
    <w:rsid w:val="00035691"/>
    <w:rsid w:val="00036A6C"/>
    <w:rsid w:val="0003767C"/>
    <w:rsid w:val="00040F4F"/>
    <w:rsid w:val="000411A3"/>
    <w:rsid w:val="0004132D"/>
    <w:rsid w:val="00041C9D"/>
    <w:rsid w:val="00044CFA"/>
    <w:rsid w:val="000459C7"/>
    <w:rsid w:val="00046630"/>
    <w:rsid w:val="000466C0"/>
    <w:rsid w:val="00046C80"/>
    <w:rsid w:val="00050112"/>
    <w:rsid w:val="00050276"/>
    <w:rsid w:val="00050466"/>
    <w:rsid w:val="000505CC"/>
    <w:rsid w:val="000511F9"/>
    <w:rsid w:val="00051B32"/>
    <w:rsid w:val="0005230E"/>
    <w:rsid w:val="00052850"/>
    <w:rsid w:val="000528A2"/>
    <w:rsid w:val="00052BBA"/>
    <w:rsid w:val="00053588"/>
    <w:rsid w:val="00054490"/>
    <w:rsid w:val="00054A50"/>
    <w:rsid w:val="00054B05"/>
    <w:rsid w:val="00054C73"/>
    <w:rsid w:val="00054D9D"/>
    <w:rsid w:val="00055676"/>
    <w:rsid w:val="00056544"/>
    <w:rsid w:val="0005681E"/>
    <w:rsid w:val="00056BDE"/>
    <w:rsid w:val="00060D8E"/>
    <w:rsid w:val="00062159"/>
    <w:rsid w:val="00063376"/>
    <w:rsid w:val="00063D9E"/>
    <w:rsid w:val="00064042"/>
    <w:rsid w:val="000649AA"/>
    <w:rsid w:val="00064AD3"/>
    <w:rsid w:val="00065088"/>
    <w:rsid w:val="000652D3"/>
    <w:rsid w:val="000654A0"/>
    <w:rsid w:val="00065899"/>
    <w:rsid w:val="00065E94"/>
    <w:rsid w:val="00066719"/>
    <w:rsid w:val="000701AD"/>
    <w:rsid w:val="000701F4"/>
    <w:rsid w:val="000707CA"/>
    <w:rsid w:val="00070D21"/>
    <w:rsid w:val="000717FB"/>
    <w:rsid w:val="000719BF"/>
    <w:rsid w:val="00071E97"/>
    <w:rsid w:val="00071F83"/>
    <w:rsid w:val="0007208A"/>
    <w:rsid w:val="0007213C"/>
    <w:rsid w:val="0007295D"/>
    <w:rsid w:val="00072BBA"/>
    <w:rsid w:val="00072FF5"/>
    <w:rsid w:val="000730DC"/>
    <w:rsid w:val="000738E5"/>
    <w:rsid w:val="0007412C"/>
    <w:rsid w:val="00074A3A"/>
    <w:rsid w:val="00074E7F"/>
    <w:rsid w:val="00075965"/>
    <w:rsid w:val="00075FDA"/>
    <w:rsid w:val="00076386"/>
    <w:rsid w:val="00076D82"/>
    <w:rsid w:val="0008144E"/>
    <w:rsid w:val="00081EC2"/>
    <w:rsid w:val="00082154"/>
    <w:rsid w:val="00083800"/>
    <w:rsid w:val="00084A65"/>
    <w:rsid w:val="0008559A"/>
    <w:rsid w:val="00086605"/>
    <w:rsid w:val="00086E6C"/>
    <w:rsid w:val="000902C2"/>
    <w:rsid w:val="00091A92"/>
    <w:rsid w:val="00092AB8"/>
    <w:rsid w:val="00093C49"/>
    <w:rsid w:val="000944CB"/>
    <w:rsid w:val="000946DD"/>
    <w:rsid w:val="00094D5F"/>
    <w:rsid w:val="00094D6B"/>
    <w:rsid w:val="00095548"/>
    <w:rsid w:val="00095A80"/>
    <w:rsid w:val="000973E1"/>
    <w:rsid w:val="000A0809"/>
    <w:rsid w:val="000A0865"/>
    <w:rsid w:val="000A1402"/>
    <w:rsid w:val="000A1557"/>
    <w:rsid w:val="000A20BA"/>
    <w:rsid w:val="000A2583"/>
    <w:rsid w:val="000A2613"/>
    <w:rsid w:val="000A262C"/>
    <w:rsid w:val="000A279A"/>
    <w:rsid w:val="000A2C22"/>
    <w:rsid w:val="000A3C8D"/>
    <w:rsid w:val="000A3DFE"/>
    <w:rsid w:val="000A40EC"/>
    <w:rsid w:val="000A4218"/>
    <w:rsid w:val="000A54EE"/>
    <w:rsid w:val="000A56FB"/>
    <w:rsid w:val="000A5FE6"/>
    <w:rsid w:val="000A6A23"/>
    <w:rsid w:val="000A776E"/>
    <w:rsid w:val="000A7BC5"/>
    <w:rsid w:val="000A7C6D"/>
    <w:rsid w:val="000B0A5F"/>
    <w:rsid w:val="000B0C45"/>
    <w:rsid w:val="000B0D05"/>
    <w:rsid w:val="000B13E1"/>
    <w:rsid w:val="000B16DB"/>
    <w:rsid w:val="000B1C5E"/>
    <w:rsid w:val="000B2282"/>
    <w:rsid w:val="000B27E9"/>
    <w:rsid w:val="000B2A11"/>
    <w:rsid w:val="000B2A5B"/>
    <w:rsid w:val="000B34CC"/>
    <w:rsid w:val="000B3938"/>
    <w:rsid w:val="000B3B91"/>
    <w:rsid w:val="000B41D8"/>
    <w:rsid w:val="000B4207"/>
    <w:rsid w:val="000B4B1B"/>
    <w:rsid w:val="000B50C3"/>
    <w:rsid w:val="000B5AC9"/>
    <w:rsid w:val="000B5C95"/>
    <w:rsid w:val="000B5F0A"/>
    <w:rsid w:val="000B6D65"/>
    <w:rsid w:val="000B7078"/>
    <w:rsid w:val="000B743C"/>
    <w:rsid w:val="000C0525"/>
    <w:rsid w:val="000C1CDB"/>
    <w:rsid w:val="000C1D59"/>
    <w:rsid w:val="000C233F"/>
    <w:rsid w:val="000C2930"/>
    <w:rsid w:val="000C2B09"/>
    <w:rsid w:val="000C30CF"/>
    <w:rsid w:val="000C501D"/>
    <w:rsid w:val="000C5B5B"/>
    <w:rsid w:val="000C5CBA"/>
    <w:rsid w:val="000C74BA"/>
    <w:rsid w:val="000C7531"/>
    <w:rsid w:val="000C75D5"/>
    <w:rsid w:val="000C7610"/>
    <w:rsid w:val="000C7BA7"/>
    <w:rsid w:val="000C7C3F"/>
    <w:rsid w:val="000D0BD6"/>
    <w:rsid w:val="000D0C61"/>
    <w:rsid w:val="000D1440"/>
    <w:rsid w:val="000D147B"/>
    <w:rsid w:val="000D1E15"/>
    <w:rsid w:val="000D22D8"/>
    <w:rsid w:val="000D27AD"/>
    <w:rsid w:val="000D29D1"/>
    <w:rsid w:val="000D2B0A"/>
    <w:rsid w:val="000D3286"/>
    <w:rsid w:val="000D344D"/>
    <w:rsid w:val="000D40E7"/>
    <w:rsid w:val="000D584F"/>
    <w:rsid w:val="000D76BC"/>
    <w:rsid w:val="000D7750"/>
    <w:rsid w:val="000D7C5D"/>
    <w:rsid w:val="000E071E"/>
    <w:rsid w:val="000E08F5"/>
    <w:rsid w:val="000E0DEE"/>
    <w:rsid w:val="000E10E4"/>
    <w:rsid w:val="000E181D"/>
    <w:rsid w:val="000E27AA"/>
    <w:rsid w:val="000E337A"/>
    <w:rsid w:val="000E34FD"/>
    <w:rsid w:val="000E36EE"/>
    <w:rsid w:val="000E38A1"/>
    <w:rsid w:val="000E4350"/>
    <w:rsid w:val="000E4376"/>
    <w:rsid w:val="000E4408"/>
    <w:rsid w:val="000E53AB"/>
    <w:rsid w:val="000E5716"/>
    <w:rsid w:val="000E6337"/>
    <w:rsid w:val="000E66CE"/>
    <w:rsid w:val="000E6E25"/>
    <w:rsid w:val="000E7A79"/>
    <w:rsid w:val="000F15B2"/>
    <w:rsid w:val="000F19DE"/>
    <w:rsid w:val="000F2E1F"/>
    <w:rsid w:val="000F36F1"/>
    <w:rsid w:val="000F37B0"/>
    <w:rsid w:val="000F4595"/>
    <w:rsid w:val="000F4CB2"/>
    <w:rsid w:val="000F4E44"/>
    <w:rsid w:val="000F4E90"/>
    <w:rsid w:val="000F54A5"/>
    <w:rsid w:val="000F568D"/>
    <w:rsid w:val="000F5877"/>
    <w:rsid w:val="000F5F5F"/>
    <w:rsid w:val="000F68D0"/>
    <w:rsid w:val="000F6B15"/>
    <w:rsid w:val="00100583"/>
    <w:rsid w:val="0010086D"/>
    <w:rsid w:val="00100FB9"/>
    <w:rsid w:val="0010149F"/>
    <w:rsid w:val="0010170B"/>
    <w:rsid w:val="00101AD2"/>
    <w:rsid w:val="00101BC5"/>
    <w:rsid w:val="00101C4F"/>
    <w:rsid w:val="0010257D"/>
    <w:rsid w:val="0010283C"/>
    <w:rsid w:val="00102C9F"/>
    <w:rsid w:val="0010379A"/>
    <w:rsid w:val="00103B2A"/>
    <w:rsid w:val="00103FC9"/>
    <w:rsid w:val="001044BD"/>
    <w:rsid w:val="001068D2"/>
    <w:rsid w:val="001069F2"/>
    <w:rsid w:val="00106A04"/>
    <w:rsid w:val="001103BD"/>
    <w:rsid w:val="0011119B"/>
    <w:rsid w:val="00111208"/>
    <w:rsid w:val="001115E4"/>
    <w:rsid w:val="00111808"/>
    <w:rsid w:val="00112220"/>
    <w:rsid w:val="00112D1D"/>
    <w:rsid w:val="0011339F"/>
    <w:rsid w:val="00113B8F"/>
    <w:rsid w:val="00113EC8"/>
    <w:rsid w:val="001145DA"/>
    <w:rsid w:val="00114790"/>
    <w:rsid w:val="00114E96"/>
    <w:rsid w:val="001152C7"/>
    <w:rsid w:val="00115C88"/>
    <w:rsid w:val="0011644A"/>
    <w:rsid w:val="00116C43"/>
    <w:rsid w:val="001171BF"/>
    <w:rsid w:val="00117332"/>
    <w:rsid w:val="0011735B"/>
    <w:rsid w:val="0011784B"/>
    <w:rsid w:val="001204DD"/>
    <w:rsid w:val="00121BC8"/>
    <w:rsid w:val="00122839"/>
    <w:rsid w:val="001237AC"/>
    <w:rsid w:val="00123AEE"/>
    <w:rsid w:val="00124B26"/>
    <w:rsid w:val="00124E12"/>
    <w:rsid w:val="00124E75"/>
    <w:rsid w:val="001256F4"/>
    <w:rsid w:val="0012673D"/>
    <w:rsid w:val="001269B8"/>
    <w:rsid w:val="00127099"/>
    <w:rsid w:val="001312CE"/>
    <w:rsid w:val="001322CD"/>
    <w:rsid w:val="00132830"/>
    <w:rsid w:val="00132B71"/>
    <w:rsid w:val="00132FFC"/>
    <w:rsid w:val="001337A5"/>
    <w:rsid w:val="0013427A"/>
    <w:rsid w:val="001348FE"/>
    <w:rsid w:val="00134B36"/>
    <w:rsid w:val="00134D55"/>
    <w:rsid w:val="001360F3"/>
    <w:rsid w:val="001362C2"/>
    <w:rsid w:val="0013678C"/>
    <w:rsid w:val="00136955"/>
    <w:rsid w:val="00136E19"/>
    <w:rsid w:val="001371B2"/>
    <w:rsid w:val="00137606"/>
    <w:rsid w:val="00137A34"/>
    <w:rsid w:val="00137AB9"/>
    <w:rsid w:val="00137D78"/>
    <w:rsid w:val="0014060C"/>
    <w:rsid w:val="001409A0"/>
    <w:rsid w:val="00141E40"/>
    <w:rsid w:val="00141EDE"/>
    <w:rsid w:val="00141F08"/>
    <w:rsid w:val="00141FF2"/>
    <w:rsid w:val="0014287A"/>
    <w:rsid w:val="00142DE2"/>
    <w:rsid w:val="00144388"/>
    <w:rsid w:val="0014473F"/>
    <w:rsid w:val="00144C87"/>
    <w:rsid w:val="001467B1"/>
    <w:rsid w:val="00147A7B"/>
    <w:rsid w:val="00150175"/>
    <w:rsid w:val="001502C8"/>
    <w:rsid w:val="00150B56"/>
    <w:rsid w:val="00151011"/>
    <w:rsid w:val="00151224"/>
    <w:rsid w:val="0015130F"/>
    <w:rsid w:val="001532BA"/>
    <w:rsid w:val="001536CB"/>
    <w:rsid w:val="00153FED"/>
    <w:rsid w:val="00154AC2"/>
    <w:rsid w:val="0015570B"/>
    <w:rsid w:val="00155BFD"/>
    <w:rsid w:val="001560AC"/>
    <w:rsid w:val="001568A5"/>
    <w:rsid w:val="00156ABA"/>
    <w:rsid w:val="00157390"/>
    <w:rsid w:val="0016003D"/>
    <w:rsid w:val="00160998"/>
    <w:rsid w:val="00160CD6"/>
    <w:rsid w:val="00160F5F"/>
    <w:rsid w:val="0016165F"/>
    <w:rsid w:val="0016225F"/>
    <w:rsid w:val="00162308"/>
    <w:rsid w:val="0016316A"/>
    <w:rsid w:val="00163539"/>
    <w:rsid w:val="0016381F"/>
    <w:rsid w:val="00163D1D"/>
    <w:rsid w:val="00164171"/>
    <w:rsid w:val="00164A91"/>
    <w:rsid w:val="00164E58"/>
    <w:rsid w:val="00165033"/>
    <w:rsid w:val="00165926"/>
    <w:rsid w:val="001665EB"/>
    <w:rsid w:val="001670EA"/>
    <w:rsid w:val="001674A0"/>
    <w:rsid w:val="00170A50"/>
    <w:rsid w:val="00171003"/>
    <w:rsid w:val="001715D4"/>
    <w:rsid w:val="00172E05"/>
    <w:rsid w:val="00174926"/>
    <w:rsid w:val="00174FFD"/>
    <w:rsid w:val="0017525F"/>
    <w:rsid w:val="001759B7"/>
    <w:rsid w:val="001759CA"/>
    <w:rsid w:val="001763C9"/>
    <w:rsid w:val="00176AD0"/>
    <w:rsid w:val="0017726A"/>
    <w:rsid w:val="00177DD3"/>
    <w:rsid w:val="00180278"/>
    <w:rsid w:val="0018054A"/>
    <w:rsid w:val="00180576"/>
    <w:rsid w:val="001807F2"/>
    <w:rsid w:val="0018151A"/>
    <w:rsid w:val="001818A7"/>
    <w:rsid w:val="00182725"/>
    <w:rsid w:val="001829C8"/>
    <w:rsid w:val="00185EDA"/>
    <w:rsid w:val="00186904"/>
    <w:rsid w:val="00186B0A"/>
    <w:rsid w:val="001905BD"/>
    <w:rsid w:val="00190632"/>
    <w:rsid w:val="001916F9"/>
    <w:rsid w:val="00191C97"/>
    <w:rsid w:val="00191E79"/>
    <w:rsid w:val="00192FE6"/>
    <w:rsid w:val="0019360B"/>
    <w:rsid w:val="00193986"/>
    <w:rsid w:val="00193B08"/>
    <w:rsid w:val="00194570"/>
    <w:rsid w:val="001952C8"/>
    <w:rsid w:val="00196BF4"/>
    <w:rsid w:val="00196FA3"/>
    <w:rsid w:val="001972DA"/>
    <w:rsid w:val="001976AA"/>
    <w:rsid w:val="001A02F6"/>
    <w:rsid w:val="001A15C6"/>
    <w:rsid w:val="001A36F1"/>
    <w:rsid w:val="001A3BD2"/>
    <w:rsid w:val="001A4F57"/>
    <w:rsid w:val="001A5510"/>
    <w:rsid w:val="001A5C7B"/>
    <w:rsid w:val="001A5E19"/>
    <w:rsid w:val="001A63D8"/>
    <w:rsid w:val="001A6DAD"/>
    <w:rsid w:val="001B01FA"/>
    <w:rsid w:val="001B0832"/>
    <w:rsid w:val="001B124E"/>
    <w:rsid w:val="001B18A7"/>
    <w:rsid w:val="001B2762"/>
    <w:rsid w:val="001B2BA6"/>
    <w:rsid w:val="001B36FC"/>
    <w:rsid w:val="001B38EE"/>
    <w:rsid w:val="001B41ED"/>
    <w:rsid w:val="001B43CB"/>
    <w:rsid w:val="001B4607"/>
    <w:rsid w:val="001B4ADD"/>
    <w:rsid w:val="001B5CF6"/>
    <w:rsid w:val="001B745B"/>
    <w:rsid w:val="001B7E0C"/>
    <w:rsid w:val="001C0674"/>
    <w:rsid w:val="001C1405"/>
    <w:rsid w:val="001C1B93"/>
    <w:rsid w:val="001C226F"/>
    <w:rsid w:val="001C33D7"/>
    <w:rsid w:val="001C47E7"/>
    <w:rsid w:val="001C513A"/>
    <w:rsid w:val="001C5296"/>
    <w:rsid w:val="001C66AC"/>
    <w:rsid w:val="001C6754"/>
    <w:rsid w:val="001C77F0"/>
    <w:rsid w:val="001D069A"/>
    <w:rsid w:val="001D0F58"/>
    <w:rsid w:val="001D30C9"/>
    <w:rsid w:val="001D445B"/>
    <w:rsid w:val="001D4685"/>
    <w:rsid w:val="001D46A0"/>
    <w:rsid w:val="001D50C2"/>
    <w:rsid w:val="001D753C"/>
    <w:rsid w:val="001D7CA4"/>
    <w:rsid w:val="001D7E58"/>
    <w:rsid w:val="001D7F3E"/>
    <w:rsid w:val="001E0425"/>
    <w:rsid w:val="001E059F"/>
    <w:rsid w:val="001E13B3"/>
    <w:rsid w:val="001E1735"/>
    <w:rsid w:val="001E24A0"/>
    <w:rsid w:val="001E30A0"/>
    <w:rsid w:val="001E3DE1"/>
    <w:rsid w:val="001E4D4F"/>
    <w:rsid w:val="001E54F9"/>
    <w:rsid w:val="001E5651"/>
    <w:rsid w:val="001E57CF"/>
    <w:rsid w:val="001E5981"/>
    <w:rsid w:val="001E60B3"/>
    <w:rsid w:val="001E623C"/>
    <w:rsid w:val="001E6348"/>
    <w:rsid w:val="001E6826"/>
    <w:rsid w:val="001E6E8E"/>
    <w:rsid w:val="001E74BA"/>
    <w:rsid w:val="001E7B9F"/>
    <w:rsid w:val="001F01FB"/>
    <w:rsid w:val="001F0658"/>
    <w:rsid w:val="001F0B7C"/>
    <w:rsid w:val="001F0C29"/>
    <w:rsid w:val="001F0E92"/>
    <w:rsid w:val="001F1987"/>
    <w:rsid w:val="001F201D"/>
    <w:rsid w:val="001F21BC"/>
    <w:rsid w:val="001F22D5"/>
    <w:rsid w:val="001F23BD"/>
    <w:rsid w:val="001F28E1"/>
    <w:rsid w:val="001F34DA"/>
    <w:rsid w:val="001F49D5"/>
    <w:rsid w:val="001F4DAC"/>
    <w:rsid w:val="001F5019"/>
    <w:rsid w:val="001F51C5"/>
    <w:rsid w:val="001F5332"/>
    <w:rsid w:val="001F61E1"/>
    <w:rsid w:val="001F65B0"/>
    <w:rsid w:val="001F67AA"/>
    <w:rsid w:val="001F6AFD"/>
    <w:rsid w:val="001F7379"/>
    <w:rsid w:val="001F738D"/>
    <w:rsid w:val="001F7599"/>
    <w:rsid w:val="0020093C"/>
    <w:rsid w:val="00200C67"/>
    <w:rsid w:val="00200F10"/>
    <w:rsid w:val="00203B09"/>
    <w:rsid w:val="00204A2A"/>
    <w:rsid w:val="00204B22"/>
    <w:rsid w:val="00204B3A"/>
    <w:rsid w:val="0020535A"/>
    <w:rsid w:val="002055CB"/>
    <w:rsid w:val="00205712"/>
    <w:rsid w:val="002059EF"/>
    <w:rsid w:val="00205A4B"/>
    <w:rsid w:val="00205BDB"/>
    <w:rsid w:val="00206955"/>
    <w:rsid w:val="00206A79"/>
    <w:rsid w:val="00207EA4"/>
    <w:rsid w:val="00210309"/>
    <w:rsid w:val="0021092A"/>
    <w:rsid w:val="00211519"/>
    <w:rsid w:val="0021224B"/>
    <w:rsid w:val="002122B7"/>
    <w:rsid w:val="00212950"/>
    <w:rsid w:val="00212FB8"/>
    <w:rsid w:val="00213709"/>
    <w:rsid w:val="002149AF"/>
    <w:rsid w:val="00214A86"/>
    <w:rsid w:val="0021543F"/>
    <w:rsid w:val="00215AAA"/>
    <w:rsid w:val="00215B45"/>
    <w:rsid w:val="0021683C"/>
    <w:rsid w:val="00216F5F"/>
    <w:rsid w:val="00217535"/>
    <w:rsid w:val="00217F2C"/>
    <w:rsid w:val="00220390"/>
    <w:rsid w:val="00220615"/>
    <w:rsid w:val="00221985"/>
    <w:rsid w:val="00221EC5"/>
    <w:rsid w:val="00222A7A"/>
    <w:rsid w:val="002234DB"/>
    <w:rsid w:val="002241C5"/>
    <w:rsid w:val="00224A2C"/>
    <w:rsid w:val="00225217"/>
    <w:rsid w:val="00225668"/>
    <w:rsid w:val="002256D9"/>
    <w:rsid w:val="00226577"/>
    <w:rsid w:val="0022687C"/>
    <w:rsid w:val="002306F8"/>
    <w:rsid w:val="002312F4"/>
    <w:rsid w:val="002313A2"/>
    <w:rsid w:val="00231751"/>
    <w:rsid w:val="00231A67"/>
    <w:rsid w:val="00231FC7"/>
    <w:rsid w:val="00232018"/>
    <w:rsid w:val="00232930"/>
    <w:rsid w:val="00232A95"/>
    <w:rsid w:val="00232C3F"/>
    <w:rsid w:val="00232DD9"/>
    <w:rsid w:val="0023308F"/>
    <w:rsid w:val="00233403"/>
    <w:rsid w:val="00233440"/>
    <w:rsid w:val="00233D0E"/>
    <w:rsid w:val="002343AE"/>
    <w:rsid w:val="00234835"/>
    <w:rsid w:val="00234C0C"/>
    <w:rsid w:val="00234E13"/>
    <w:rsid w:val="00235116"/>
    <w:rsid w:val="0023580D"/>
    <w:rsid w:val="00236450"/>
    <w:rsid w:val="0023765A"/>
    <w:rsid w:val="002376D4"/>
    <w:rsid w:val="00237921"/>
    <w:rsid w:val="00237C76"/>
    <w:rsid w:val="00237EA0"/>
    <w:rsid w:val="00240342"/>
    <w:rsid w:val="002407C3"/>
    <w:rsid w:val="00241311"/>
    <w:rsid w:val="002418E8"/>
    <w:rsid w:val="00241A19"/>
    <w:rsid w:val="00242E22"/>
    <w:rsid w:val="00243234"/>
    <w:rsid w:val="0024336B"/>
    <w:rsid w:val="002439E1"/>
    <w:rsid w:val="00244194"/>
    <w:rsid w:val="0024424F"/>
    <w:rsid w:val="00244B8D"/>
    <w:rsid w:val="00244D28"/>
    <w:rsid w:val="00245689"/>
    <w:rsid w:val="00245720"/>
    <w:rsid w:val="00245A6F"/>
    <w:rsid w:val="00245B1D"/>
    <w:rsid w:val="00245FD5"/>
    <w:rsid w:val="00246B52"/>
    <w:rsid w:val="002477DF"/>
    <w:rsid w:val="00251873"/>
    <w:rsid w:val="00251AD6"/>
    <w:rsid w:val="00252C17"/>
    <w:rsid w:val="00252D5B"/>
    <w:rsid w:val="0025307F"/>
    <w:rsid w:val="002551BD"/>
    <w:rsid w:val="002568D0"/>
    <w:rsid w:val="00260AEE"/>
    <w:rsid w:val="002621A6"/>
    <w:rsid w:val="00262661"/>
    <w:rsid w:val="00262D9D"/>
    <w:rsid w:val="00262E55"/>
    <w:rsid w:val="002632DF"/>
    <w:rsid w:val="00263946"/>
    <w:rsid w:val="002640BA"/>
    <w:rsid w:val="00264CF2"/>
    <w:rsid w:val="002667A8"/>
    <w:rsid w:val="00267587"/>
    <w:rsid w:val="002675C8"/>
    <w:rsid w:val="00267760"/>
    <w:rsid w:val="00267A74"/>
    <w:rsid w:val="002700C3"/>
    <w:rsid w:val="00270B80"/>
    <w:rsid w:val="00271589"/>
    <w:rsid w:val="00272D8A"/>
    <w:rsid w:val="00273177"/>
    <w:rsid w:val="0027455B"/>
    <w:rsid w:val="00275074"/>
    <w:rsid w:val="0027515A"/>
    <w:rsid w:val="00275616"/>
    <w:rsid w:val="002763E9"/>
    <w:rsid w:val="00276736"/>
    <w:rsid w:val="002767C0"/>
    <w:rsid w:val="00276F4E"/>
    <w:rsid w:val="0027773D"/>
    <w:rsid w:val="00277776"/>
    <w:rsid w:val="002778BD"/>
    <w:rsid w:val="00280A0C"/>
    <w:rsid w:val="00281528"/>
    <w:rsid w:val="002815FA"/>
    <w:rsid w:val="002824C2"/>
    <w:rsid w:val="0028436B"/>
    <w:rsid w:val="00284E32"/>
    <w:rsid w:val="002851EB"/>
    <w:rsid w:val="00285510"/>
    <w:rsid w:val="00285BD1"/>
    <w:rsid w:val="00285DE2"/>
    <w:rsid w:val="0028616D"/>
    <w:rsid w:val="00286965"/>
    <w:rsid w:val="0028713E"/>
    <w:rsid w:val="00287B0F"/>
    <w:rsid w:val="002901C1"/>
    <w:rsid w:val="0029136E"/>
    <w:rsid w:val="0029174E"/>
    <w:rsid w:val="00292399"/>
    <w:rsid w:val="00292846"/>
    <w:rsid w:val="00293556"/>
    <w:rsid w:val="00294445"/>
    <w:rsid w:val="00294B4D"/>
    <w:rsid w:val="0029537E"/>
    <w:rsid w:val="00295B47"/>
    <w:rsid w:val="002960D5"/>
    <w:rsid w:val="00296221"/>
    <w:rsid w:val="00297854"/>
    <w:rsid w:val="00297926"/>
    <w:rsid w:val="00297B1F"/>
    <w:rsid w:val="00297E89"/>
    <w:rsid w:val="002A02C9"/>
    <w:rsid w:val="002A056A"/>
    <w:rsid w:val="002A0B09"/>
    <w:rsid w:val="002A1062"/>
    <w:rsid w:val="002A1073"/>
    <w:rsid w:val="002A13B7"/>
    <w:rsid w:val="002A1938"/>
    <w:rsid w:val="002A2012"/>
    <w:rsid w:val="002A2413"/>
    <w:rsid w:val="002A2E57"/>
    <w:rsid w:val="002A2F5E"/>
    <w:rsid w:val="002A352A"/>
    <w:rsid w:val="002A607D"/>
    <w:rsid w:val="002A648F"/>
    <w:rsid w:val="002B03C5"/>
    <w:rsid w:val="002B0467"/>
    <w:rsid w:val="002B04DA"/>
    <w:rsid w:val="002B0DC3"/>
    <w:rsid w:val="002B132E"/>
    <w:rsid w:val="002B1499"/>
    <w:rsid w:val="002B2813"/>
    <w:rsid w:val="002B2D29"/>
    <w:rsid w:val="002B38A8"/>
    <w:rsid w:val="002B3B31"/>
    <w:rsid w:val="002B3BBD"/>
    <w:rsid w:val="002B4021"/>
    <w:rsid w:val="002B61B8"/>
    <w:rsid w:val="002C0C4B"/>
    <w:rsid w:val="002C157D"/>
    <w:rsid w:val="002C1EEA"/>
    <w:rsid w:val="002C20B0"/>
    <w:rsid w:val="002C4054"/>
    <w:rsid w:val="002C47AD"/>
    <w:rsid w:val="002C5510"/>
    <w:rsid w:val="002C55D0"/>
    <w:rsid w:val="002C6034"/>
    <w:rsid w:val="002C635B"/>
    <w:rsid w:val="002C7276"/>
    <w:rsid w:val="002C770F"/>
    <w:rsid w:val="002C7CFF"/>
    <w:rsid w:val="002D0BC6"/>
    <w:rsid w:val="002D12DB"/>
    <w:rsid w:val="002D14E9"/>
    <w:rsid w:val="002D17C5"/>
    <w:rsid w:val="002D29C9"/>
    <w:rsid w:val="002D365F"/>
    <w:rsid w:val="002D36FC"/>
    <w:rsid w:val="002D51DF"/>
    <w:rsid w:val="002D6892"/>
    <w:rsid w:val="002D68C2"/>
    <w:rsid w:val="002D7C86"/>
    <w:rsid w:val="002E0692"/>
    <w:rsid w:val="002E109E"/>
    <w:rsid w:val="002E1113"/>
    <w:rsid w:val="002E152D"/>
    <w:rsid w:val="002E1D74"/>
    <w:rsid w:val="002E2943"/>
    <w:rsid w:val="002E2CF1"/>
    <w:rsid w:val="002E2EB1"/>
    <w:rsid w:val="002E2EC6"/>
    <w:rsid w:val="002E3101"/>
    <w:rsid w:val="002E3349"/>
    <w:rsid w:val="002E34AF"/>
    <w:rsid w:val="002E3CEA"/>
    <w:rsid w:val="002E4AAC"/>
    <w:rsid w:val="002E53DE"/>
    <w:rsid w:val="002E563B"/>
    <w:rsid w:val="002E62D2"/>
    <w:rsid w:val="002E734F"/>
    <w:rsid w:val="002E74AF"/>
    <w:rsid w:val="002E758C"/>
    <w:rsid w:val="002F0629"/>
    <w:rsid w:val="002F1038"/>
    <w:rsid w:val="002F22FF"/>
    <w:rsid w:val="002F2D8F"/>
    <w:rsid w:val="002F3F43"/>
    <w:rsid w:val="002F4814"/>
    <w:rsid w:val="002F5BE4"/>
    <w:rsid w:val="002F695B"/>
    <w:rsid w:val="002F72DA"/>
    <w:rsid w:val="002F76B1"/>
    <w:rsid w:val="002F7D4F"/>
    <w:rsid w:val="002F7D66"/>
    <w:rsid w:val="002F7DBE"/>
    <w:rsid w:val="0030090B"/>
    <w:rsid w:val="00300DC3"/>
    <w:rsid w:val="003019B6"/>
    <w:rsid w:val="00302AE8"/>
    <w:rsid w:val="00302BB1"/>
    <w:rsid w:val="00302DDC"/>
    <w:rsid w:val="003030F0"/>
    <w:rsid w:val="003031FC"/>
    <w:rsid w:val="0030404B"/>
    <w:rsid w:val="00304210"/>
    <w:rsid w:val="003048D7"/>
    <w:rsid w:val="00304991"/>
    <w:rsid w:val="00304A1B"/>
    <w:rsid w:val="00304AD2"/>
    <w:rsid w:val="00304EAA"/>
    <w:rsid w:val="00305297"/>
    <w:rsid w:val="003062E6"/>
    <w:rsid w:val="003068B6"/>
    <w:rsid w:val="003071F6"/>
    <w:rsid w:val="00307FE0"/>
    <w:rsid w:val="003107EB"/>
    <w:rsid w:val="00310E66"/>
    <w:rsid w:val="00311C08"/>
    <w:rsid w:val="003125E0"/>
    <w:rsid w:val="00312E3C"/>
    <w:rsid w:val="00312ECE"/>
    <w:rsid w:val="0031393C"/>
    <w:rsid w:val="00313CB0"/>
    <w:rsid w:val="00313F96"/>
    <w:rsid w:val="003141D4"/>
    <w:rsid w:val="00314255"/>
    <w:rsid w:val="00314B0A"/>
    <w:rsid w:val="00314CE4"/>
    <w:rsid w:val="003150CE"/>
    <w:rsid w:val="00315419"/>
    <w:rsid w:val="00315AAB"/>
    <w:rsid w:val="00316747"/>
    <w:rsid w:val="00316F8F"/>
    <w:rsid w:val="00317450"/>
    <w:rsid w:val="003175E1"/>
    <w:rsid w:val="00320246"/>
    <w:rsid w:val="00320299"/>
    <w:rsid w:val="00321154"/>
    <w:rsid w:val="003211B0"/>
    <w:rsid w:val="00321EDA"/>
    <w:rsid w:val="00322081"/>
    <w:rsid w:val="003224AA"/>
    <w:rsid w:val="003224E7"/>
    <w:rsid w:val="003225DC"/>
    <w:rsid w:val="00323BBA"/>
    <w:rsid w:val="00324FEC"/>
    <w:rsid w:val="00325D7A"/>
    <w:rsid w:val="00326145"/>
    <w:rsid w:val="003263F9"/>
    <w:rsid w:val="00326D24"/>
    <w:rsid w:val="00327163"/>
    <w:rsid w:val="00327305"/>
    <w:rsid w:val="00327531"/>
    <w:rsid w:val="00330187"/>
    <w:rsid w:val="00330A74"/>
    <w:rsid w:val="00330F1C"/>
    <w:rsid w:val="00331C77"/>
    <w:rsid w:val="00331DB0"/>
    <w:rsid w:val="00331DB6"/>
    <w:rsid w:val="00331F96"/>
    <w:rsid w:val="00332B55"/>
    <w:rsid w:val="0033365D"/>
    <w:rsid w:val="003336B9"/>
    <w:rsid w:val="0033476C"/>
    <w:rsid w:val="003347D2"/>
    <w:rsid w:val="003351D8"/>
    <w:rsid w:val="003352DF"/>
    <w:rsid w:val="00335542"/>
    <w:rsid w:val="00335EA8"/>
    <w:rsid w:val="003363DD"/>
    <w:rsid w:val="00337810"/>
    <w:rsid w:val="00340361"/>
    <w:rsid w:val="00340795"/>
    <w:rsid w:val="0034111C"/>
    <w:rsid w:val="00341947"/>
    <w:rsid w:val="00341E60"/>
    <w:rsid w:val="0034217F"/>
    <w:rsid w:val="003422AA"/>
    <w:rsid w:val="00342AD2"/>
    <w:rsid w:val="00343250"/>
    <w:rsid w:val="00343303"/>
    <w:rsid w:val="00343954"/>
    <w:rsid w:val="00344097"/>
    <w:rsid w:val="003441D3"/>
    <w:rsid w:val="00344BCA"/>
    <w:rsid w:val="00345405"/>
    <w:rsid w:val="00345D96"/>
    <w:rsid w:val="00345DDD"/>
    <w:rsid w:val="00346FED"/>
    <w:rsid w:val="003501B6"/>
    <w:rsid w:val="00351629"/>
    <w:rsid w:val="00351E01"/>
    <w:rsid w:val="00352968"/>
    <w:rsid w:val="0035298B"/>
    <w:rsid w:val="00352D21"/>
    <w:rsid w:val="0035443D"/>
    <w:rsid w:val="00354AA2"/>
    <w:rsid w:val="00354FEE"/>
    <w:rsid w:val="00356275"/>
    <w:rsid w:val="00356C0B"/>
    <w:rsid w:val="00357A30"/>
    <w:rsid w:val="00357B9C"/>
    <w:rsid w:val="00357E92"/>
    <w:rsid w:val="003611FC"/>
    <w:rsid w:val="00361412"/>
    <w:rsid w:val="003615CA"/>
    <w:rsid w:val="00361C2A"/>
    <w:rsid w:val="003621E2"/>
    <w:rsid w:val="00363B2C"/>
    <w:rsid w:val="003642A6"/>
    <w:rsid w:val="00364763"/>
    <w:rsid w:val="00365C3D"/>
    <w:rsid w:val="00366535"/>
    <w:rsid w:val="00366C1B"/>
    <w:rsid w:val="0036725A"/>
    <w:rsid w:val="00367337"/>
    <w:rsid w:val="00367367"/>
    <w:rsid w:val="003674EA"/>
    <w:rsid w:val="0036764E"/>
    <w:rsid w:val="00367FD8"/>
    <w:rsid w:val="0037004E"/>
    <w:rsid w:val="00370B63"/>
    <w:rsid w:val="00370FCC"/>
    <w:rsid w:val="003711AF"/>
    <w:rsid w:val="00371594"/>
    <w:rsid w:val="0037168A"/>
    <w:rsid w:val="003728BB"/>
    <w:rsid w:val="003735C6"/>
    <w:rsid w:val="00373E85"/>
    <w:rsid w:val="00374848"/>
    <w:rsid w:val="003757A1"/>
    <w:rsid w:val="003759B2"/>
    <w:rsid w:val="00375D09"/>
    <w:rsid w:val="003762DC"/>
    <w:rsid w:val="00376D52"/>
    <w:rsid w:val="0037739D"/>
    <w:rsid w:val="0037751C"/>
    <w:rsid w:val="00377D61"/>
    <w:rsid w:val="00380B66"/>
    <w:rsid w:val="00380F3F"/>
    <w:rsid w:val="00381953"/>
    <w:rsid w:val="00382232"/>
    <w:rsid w:val="00382F1A"/>
    <w:rsid w:val="00382F9A"/>
    <w:rsid w:val="00383282"/>
    <w:rsid w:val="00383422"/>
    <w:rsid w:val="00383658"/>
    <w:rsid w:val="0038412E"/>
    <w:rsid w:val="00384B6C"/>
    <w:rsid w:val="00386053"/>
    <w:rsid w:val="00386A94"/>
    <w:rsid w:val="00386C5F"/>
    <w:rsid w:val="00387459"/>
    <w:rsid w:val="0038771D"/>
    <w:rsid w:val="00390096"/>
    <w:rsid w:val="003908B7"/>
    <w:rsid w:val="00390935"/>
    <w:rsid w:val="0039241F"/>
    <w:rsid w:val="00392491"/>
    <w:rsid w:val="0039283D"/>
    <w:rsid w:val="00392C17"/>
    <w:rsid w:val="003935B0"/>
    <w:rsid w:val="00393E44"/>
    <w:rsid w:val="00393F53"/>
    <w:rsid w:val="00394301"/>
    <w:rsid w:val="003966E4"/>
    <w:rsid w:val="0039747B"/>
    <w:rsid w:val="0039765B"/>
    <w:rsid w:val="00397986"/>
    <w:rsid w:val="00397AB6"/>
    <w:rsid w:val="00397ACA"/>
    <w:rsid w:val="003A10C3"/>
    <w:rsid w:val="003A13AE"/>
    <w:rsid w:val="003A277C"/>
    <w:rsid w:val="003A3664"/>
    <w:rsid w:val="003A3945"/>
    <w:rsid w:val="003A40F0"/>
    <w:rsid w:val="003A495D"/>
    <w:rsid w:val="003A4A40"/>
    <w:rsid w:val="003A4C7C"/>
    <w:rsid w:val="003A5053"/>
    <w:rsid w:val="003A5611"/>
    <w:rsid w:val="003A5844"/>
    <w:rsid w:val="003A597F"/>
    <w:rsid w:val="003A71A8"/>
    <w:rsid w:val="003A71D2"/>
    <w:rsid w:val="003A78E6"/>
    <w:rsid w:val="003A7B9B"/>
    <w:rsid w:val="003B00CA"/>
    <w:rsid w:val="003B030B"/>
    <w:rsid w:val="003B040C"/>
    <w:rsid w:val="003B0432"/>
    <w:rsid w:val="003B0821"/>
    <w:rsid w:val="003B0BE9"/>
    <w:rsid w:val="003B0F4B"/>
    <w:rsid w:val="003B12AE"/>
    <w:rsid w:val="003B1963"/>
    <w:rsid w:val="003B2E9B"/>
    <w:rsid w:val="003B2F8D"/>
    <w:rsid w:val="003B3C64"/>
    <w:rsid w:val="003B4917"/>
    <w:rsid w:val="003B4FAA"/>
    <w:rsid w:val="003B547A"/>
    <w:rsid w:val="003B5EA7"/>
    <w:rsid w:val="003B67B5"/>
    <w:rsid w:val="003B6EC0"/>
    <w:rsid w:val="003B75B9"/>
    <w:rsid w:val="003C087B"/>
    <w:rsid w:val="003C0DA2"/>
    <w:rsid w:val="003C1A18"/>
    <w:rsid w:val="003C23D5"/>
    <w:rsid w:val="003C2905"/>
    <w:rsid w:val="003C39B8"/>
    <w:rsid w:val="003C5875"/>
    <w:rsid w:val="003C5C41"/>
    <w:rsid w:val="003C669D"/>
    <w:rsid w:val="003C6877"/>
    <w:rsid w:val="003C6A41"/>
    <w:rsid w:val="003C6F53"/>
    <w:rsid w:val="003C7062"/>
    <w:rsid w:val="003C7461"/>
    <w:rsid w:val="003D0264"/>
    <w:rsid w:val="003D0788"/>
    <w:rsid w:val="003D0851"/>
    <w:rsid w:val="003D132A"/>
    <w:rsid w:val="003D1517"/>
    <w:rsid w:val="003D1D50"/>
    <w:rsid w:val="003D232D"/>
    <w:rsid w:val="003D286B"/>
    <w:rsid w:val="003D2938"/>
    <w:rsid w:val="003D3FBA"/>
    <w:rsid w:val="003D402B"/>
    <w:rsid w:val="003D4093"/>
    <w:rsid w:val="003D459D"/>
    <w:rsid w:val="003D4F7E"/>
    <w:rsid w:val="003D54B0"/>
    <w:rsid w:val="003D5E62"/>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1112"/>
    <w:rsid w:val="003F1773"/>
    <w:rsid w:val="003F3FCC"/>
    <w:rsid w:val="003F4814"/>
    <w:rsid w:val="003F5547"/>
    <w:rsid w:val="003F5C40"/>
    <w:rsid w:val="003F6E12"/>
    <w:rsid w:val="003F6F8B"/>
    <w:rsid w:val="003F75ED"/>
    <w:rsid w:val="004002B7"/>
    <w:rsid w:val="00400F31"/>
    <w:rsid w:val="00401B1D"/>
    <w:rsid w:val="004023BA"/>
    <w:rsid w:val="00406066"/>
    <w:rsid w:val="00406B4D"/>
    <w:rsid w:val="0041443C"/>
    <w:rsid w:val="0041488F"/>
    <w:rsid w:val="00414B65"/>
    <w:rsid w:val="00415185"/>
    <w:rsid w:val="004154F7"/>
    <w:rsid w:val="004162BB"/>
    <w:rsid w:val="00416D44"/>
    <w:rsid w:val="004176FF"/>
    <w:rsid w:val="00417A1E"/>
    <w:rsid w:val="00420605"/>
    <w:rsid w:val="0042164F"/>
    <w:rsid w:val="00421A27"/>
    <w:rsid w:val="00421D0A"/>
    <w:rsid w:val="004226C3"/>
    <w:rsid w:val="004228BA"/>
    <w:rsid w:val="00423937"/>
    <w:rsid w:val="004241C5"/>
    <w:rsid w:val="00424FA7"/>
    <w:rsid w:val="00425D2C"/>
    <w:rsid w:val="00425E77"/>
    <w:rsid w:val="00426A87"/>
    <w:rsid w:val="00427007"/>
    <w:rsid w:val="00427ECB"/>
    <w:rsid w:val="004309D8"/>
    <w:rsid w:val="004313D1"/>
    <w:rsid w:val="00431D4F"/>
    <w:rsid w:val="00432110"/>
    <w:rsid w:val="004328EE"/>
    <w:rsid w:val="00432C02"/>
    <w:rsid w:val="00433EBE"/>
    <w:rsid w:val="00434406"/>
    <w:rsid w:val="00436765"/>
    <w:rsid w:val="00440FED"/>
    <w:rsid w:val="004415E0"/>
    <w:rsid w:val="00441B92"/>
    <w:rsid w:val="00443025"/>
    <w:rsid w:val="00443579"/>
    <w:rsid w:val="00443A9F"/>
    <w:rsid w:val="00444617"/>
    <w:rsid w:val="0044474B"/>
    <w:rsid w:val="00445FF7"/>
    <w:rsid w:val="004465F0"/>
    <w:rsid w:val="004479DE"/>
    <w:rsid w:val="004508A8"/>
    <w:rsid w:val="00450B03"/>
    <w:rsid w:val="00451367"/>
    <w:rsid w:val="00451BAE"/>
    <w:rsid w:val="00452C6F"/>
    <w:rsid w:val="00452CA7"/>
    <w:rsid w:val="00453341"/>
    <w:rsid w:val="00453440"/>
    <w:rsid w:val="004545C6"/>
    <w:rsid w:val="00454DCA"/>
    <w:rsid w:val="00454E26"/>
    <w:rsid w:val="00456544"/>
    <w:rsid w:val="00456649"/>
    <w:rsid w:val="004567B7"/>
    <w:rsid w:val="004567DC"/>
    <w:rsid w:val="00456856"/>
    <w:rsid w:val="00456FC5"/>
    <w:rsid w:val="004571EF"/>
    <w:rsid w:val="00457A4B"/>
    <w:rsid w:val="00457F10"/>
    <w:rsid w:val="0046047A"/>
    <w:rsid w:val="00460C5F"/>
    <w:rsid w:val="00461210"/>
    <w:rsid w:val="00461227"/>
    <w:rsid w:val="00461700"/>
    <w:rsid w:val="00461AAC"/>
    <w:rsid w:val="00462490"/>
    <w:rsid w:val="00462AC9"/>
    <w:rsid w:val="00463DC3"/>
    <w:rsid w:val="00465299"/>
    <w:rsid w:val="00466A0F"/>
    <w:rsid w:val="0046795B"/>
    <w:rsid w:val="004708C0"/>
    <w:rsid w:val="00470CDB"/>
    <w:rsid w:val="0047115F"/>
    <w:rsid w:val="004715CB"/>
    <w:rsid w:val="00471863"/>
    <w:rsid w:val="00473777"/>
    <w:rsid w:val="00473A14"/>
    <w:rsid w:val="00473CFB"/>
    <w:rsid w:val="004745A9"/>
    <w:rsid w:val="00474871"/>
    <w:rsid w:val="00474B43"/>
    <w:rsid w:val="00474CA8"/>
    <w:rsid w:val="00474E43"/>
    <w:rsid w:val="004766DA"/>
    <w:rsid w:val="00476A55"/>
    <w:rsid w:val="0048076D"/>
    <w:rsid w:val="0048134D"/>
    <w:rsid w:val="00481624"/>
    <w:rsid w:val="00481765"/>
    <w:rsid w:val="00481D90"/>
    <w:rsid w:val="00481EF3"/>
    <w:rsid w:val="00482700"/>
    <w:rsid w:val="00482CD4"/>
    <w:rsid w:val="0048318C"/>
    <w:rsid w:val="00483261"/>
    <w:rsid w:val="0048328A"/>
    <w:rsid w:val="00484377"/>
    <w:rsid w:val="00485B23"/>
    <w:rsid w:val="00485B50"/>
    <w:rsid w:val="00486836"/>
    <w:rsid w:val="00486861"/>
    <w:rsid w:val="00486F52"/>
    <w:rsid w:val="004873E6"/>
    <w:rsid w:val="004874E4"/>
    <w:rsid w:val="0049030E"/>
    <w:rsid w:val="0049070D"/>
    <w:rsid w:val="00490A39"/>
    <w:rsid w:val="00490E82"/>
    <w:rsid w:val="004910C7"/>
    <w:rsid w:val="0049186E"/>
    <w:rsid w:val="00491BE4"/>
    <w:rsid w:val="00491DB2"/>
    <w:rsid w:val="00492877"/>
    <w:rsid w:val="00493B2B"/>
    <w:rsid w:val="00495BA6"/>
    <w:rsid w:val="00496DC2"/>
    <w:rsid w:val="00496E75"/>
    <w:rsid w:val="00497F0E"/>
    <w:rsid w:val="004A014C"/>
    <w:rsid w:val="004A0AA8"/>
    <w:rsid w:val="004A0ABB"/>
    <w:rsid w:val="004A1FE4"/>
    <w:rsid w:val="004A2103"/>
    <w:rsid w:val="004A2CA9"/>
    <w:rsid w:val="004A33EF"/>
    <w:rsid w:val="004A34C9"/>
    <w:rsid w:val="004A3CB5"/>
    <w:rsid w:val="004A537D"/>
    <w:rsid w:val="004A6624"/>
    <w:rsid w:val="004A67F0"/>
    <w:rsid w:val="004A71C3"/>
    <w:rsid w:val="004A7362"/>
    <w:rsid w:val="004A7769"/>
    <w:rsid w:val="004A77B1"/>
    <w:rsid w:val="004B23AD"/>
    <w:rsid w:val="004B2965"/>
    <w:rsid w:val="004B3265"/>
    <w:rsid w:val="004B3545"/>
    <w:rsid w:val="004B4224"/>
    <w:rsid w:val="004B4297"/>
    <w:rsid w:val="004B434B"/>
    <w:rsid w:val="004B4647"/>
    <w:rsid w:val="004B486F"/>
    <w:rsid w:val="004B6B25"/>
    <w:rsid w:val="004B7455"/>
    <w:rsid w:val="004B74FF"/>
    <w:rsid w:val="004B7CE4"/>
    <w:rsid w:val="004B7EA8"/>
    <w:rsid w:val="004C0401"/>
    <w:rsid w:val="004C0B3E"/>
    <w:rsid w:val="004C0C49"/>
    <w:rsid w:val="004C1096"/>
    <w:rsid w:val="004C183D"/>
    <w:rsid w:val="004C1D47"/>
    <w:rsid w:val="004C3854"/>
    <w:rsid w:val="004C394F"/>
    <w:rsid w:val="004C3EC7"/>
    <w:rsid w:val="004C3EEE"/>
    <w:rsid w:val="004C41DD"/>
    <w:rsid w:val="004C483D"/>
    <w:rsid w:val="004C49EA"/>
    <w:rsid w:val="004C4BD2"/>
    <w:rsid w:val="004C4D15"/>
    <w:rsid w:val="004C6DA5"/>
    <w:rsid w:val="004C70F1"/>
    <w:rsid w:val="004C75C4"/>
    <w:rsid w:val="004C7871"/>
    <w:rsid w:val="004C795A"/>
    <w:rsid w:val="004C7BDF"/>
    <w:rsid w:val="004C7F93"/>
    <w:rsid w:val="004D00B2"/>
    <w:rsid w:val="004D2629"/>
    <w:rsid w:val="004D26B8"/>
    <w:rsid w:val="004D2A92"/>
    <w:rsid w:val="004D2C2C"/>
    <w:rsid w:val="004D38C2"/>
    <w:rsid w:val="004D41DC"/>
    <w:rsid w:val="004D4ABF"/>
    <w:rsid w:val="004D4FBD"/>
    <w:rsid w:val="004D4FC0"/>
    <w:rsid w:val="004D53C7"/>
    <w:rsid w:val="004D583D"/>
    <w:rsid w:val="004D59A5"/>
    <w:rsid w:val="004D5CE7"/>
    <w:rsid w:val="004D6381"/>
    <w:rsid w:val="004D7DA8"/>
    <w:rsid w:val="004E0235"/>
    <w:rsid w:val="004E10CD"/>
    <w:rsid w:val="004E1401"/>
    <w:rsid w:val="004E2463"/>
    <w:rsid w:val="004E26AA"/>
    <w:rsid w:val="004E2892"/>
    <w:rsid w:val="004E2BD1"/>
    <w:rsid w:val="004E3323"/>
    <w:rsid w:val="004E362B"/>
    <w:rsid w:val="004E3681"/>
    <w:rsid w:val="004E3D74"/>
    <w:rsid w:val="004E4420"/>
    <w:rsid w:val="004E5810"/>
    <w:rsid w:val="004E5DE1"/>
    <w:rsid w:val="004E784B"/>
    <w:rsid w:val="004F0224"/>
    <w:rsid w:val="004F0559"/>
    <w:rsid w:val="004F0DB4"/>
    <w:rsid w:val="004F0E04"/>
    <w:rsid w:val="004F1CD3"/>
    <w:rsid w:val="004F1EBC"/>
    <w:rsid w:val="004F20E8"/>
    <w:rsid w:val="004F3172"/>
    <w:rsid w:val="004F39DC"/>
    <w:rsid w:val="004F3B71"/>
    <w:rsid w:val="004F3FE5"/>
    <w:rsid w:val="004F46E6"/>
    <w:rsid w:val="004F5154"/>
    <w:rsid w:val="004F5433"/>
    <w:rsid w:val="004F5835"/>
    <w:rsid w:val="004F62EB"/>
    <w:rsid w:val="004F661C"/>
    <w:rsid w:val="004F6D99"/>
    <w:rsid w:val="004F7E5B"/>
    <w:rsid w:val="00500545"/>
    <w:rsid w:val="00500572"/>
    <w:rsid w:val="00500573"/>
    <w:rsid w:val="00500701"/>
    <w:rsid w:val="00501241"/>
    <w:rsid w:val="00501304"/>
    <w:rsid w:val="00501425"/>
    <w:rsid w:val="005018D9"/>
    <w:rsid w:val="00502E93"/>
    <w:rsid w:val="0050318B"/>
    <w:rsid w:val="005035C1"/>
    <w:rsid w:val="00503CF2"/>
    <w:rsid w:val="00504311"/>
    <w:rsid w:val="0050485C"/>
    <w:rsid w:val="00504AC6"/>
    <w:rsid w:val="00504D75"/>
    <w:rsid w:val="005053E0"/>
    <w:rsid w:val="00505D51"/>
    <w:rsid w:val="00506E59"/>
    <w:rsid w:val="00507514"/>
    <w:rsid w:val="00510219"/>
    <w:rsid w:val="00510919"/>
    <w:rsid w:val="00510ABC"/>
    <w:rsid w:val="00511079"/>
    <w:rsid w:val="00511283"/>
    <w:rsid w:val="00511411"/>
    <w:rsid w:val="00511CDF"/>
    <w:rsid w:val="00512829"/>
    <w:rsid w:val="0051336D"/>
    <w:rsid w:val="00513839"/>
    <w:rsid w:val="00513DEF"/>
    <w:rsid w:val="0051423C"/>
    <w:rsid w:val="005146F5"/>
    <w:rsid w:val="005148D4"/>
    <w:rsid w:val="00514C91"/>
    <w:rsid w:val="005153CE"/>
    <w:rsid w:val="00515410"/>
    <w:rsid w:val="005159F9"/>
    <w:rsid w:val="00516241"/>
    <w:rsid w:val="00516FD9"/>
    <w:rsid w:val="0051701F"/>
    <w:rsid w:val="00517402"/>
    <w:rsid w:val="0051791D"/>
    <w:rsid w:val="00520D6D"/>
    <w:rsid w:val="00520FD7"/>
    <w:rsid w:val="005212FD"/>
    <w:rsid w:val="00521425"/>
    <w:rsid w:val="0052251C"/>
    <w:rsid w:val="00523E75"/>
    <w:rsid w:val="00523ECC"/>
    <w:rsid w:val="00523F6B"/>
    <w:rsid w:val="005243E0"/>
    <w:rsid w:val="005256F3"/>
    <w:rsid w:val="005265A3"/>
    <w:rsid w:val="00526783"/>
    <w:rsid w:val="00526A3F"/>
    <w:rsid w:val="005275EB"/>
    <w:rsid w:val="0052773A"/>
    <w:rsid w:val="00527B45"/>
    <w:rsid w:val="00527FB1"/>
    <w:rsid w:val="00530423"/>
    <w:rsid w:val="0053051B"/>
    <w:rsid w:val="0053107E"/>
    <w:rsid w:val="005312CB"/>
    <w:rsid w:val="0053162F"/>
    <w:rsid w:val="00531777"/>
    <w:rsid w:val="0053281C"/>
    <w:rsid w:val="00532AD0"/>
    <w:rsid w:val="0053311D"/>
    <w:rsid w:val="00533B93"/>
    <w:rsid w:val="005340C9"/>
    <w:rsid w:val="00534F56"/>
    <w:rsid w:val="00536141"/>
    <w:rsid w:val="00536698"/>
    <w:rsid w:val="0053677F"/>
    <w:rsid w:val="00536836"/>
    <w:rsid w:val="00536FEE"/>
    <w:rsid w:val="005375FE"/>
    <w:rsid w:val="005402C7"/>
    <w:rsid w:val="00540885"/>
    <w:rsid w:val="005409C9"/>
    <w:rsid w:val="00540BFC"/>
    <w:rsid w:val="00541861"/>
    <w:rsid w:val="0054195A"/>
    <w:rsid w:val="00541D9B"/>
    <w:rsid w:val="00541DF5"/>
    <w:rsid w:val="005420DE"/>
    <w:rsid w:val="00542249"/>
    <w:rsid w:val="00542C81"/>
    <w:rsid w:val="00542FAA"/>
    <w:rsid w:val="005431F5"/>
    <w:rsid w:val="00543707"/>
    <w:rsid w:val="005439D2"/>
    <w:rsid w:val="005439E6"/>
    <w:rsid w:val="00543EBB"/>
    <w:rsid w:val="00544213"/>
    <w:rsid w:val="0054486D"/>
    <w:rsid w:val="005453F3"/>
    <w:rsid w:val="00545549"/>
    <w:rsid w:val="00545ACB"/>
    <w:rsid w:val="00545B18"/>
    <w:rsid w:val="00545E04"/>
    <w:rsid w:val="0054672D"/>
    <w:rsid w:val="005469F5"/>
    <w:rsid w:val="00546F36"/>
    <w:rsid w:val="00550C4F"/>
    <w:rsid w:val="00551713"/>
    <w:rsid w:val="005518ED"/>
    <w:rsid w:val="00552093"/>
    <w:rsid w:val="00552B97"/>
    <w:rsid w:val="00553A3D"/>
    <w:rsid w:val="00554C49"/>
    <w:rsid w:val="00554E06"/>
    <w:rsid w:val="00554E4B"/>
    <w:rsid w:val="0055519C"/>
    <w:rsid w:val="005554C1"/>
    <w:rsid w:val="0055597F"/>
    <w:rsid w:val="00555B4D"/>
    <w:rsid w:val="00555F67"/>
    <w:rsid w:val="00556925"/>
    <w:rsid w:val="00556E32"/>
    <w:rsid w:val="00557BF3"/>
    <w:rsid w:val="005604F1"/>
    <w:rsid w:val="005606A4"/>
    <w:rsid w:val="005607B8"/>
    <w:rsid w:val="005609EF"/>
    <w:rsid w:val="00560CF5"/>
    <w:rsid w:val="00560DED"/>
    <w:rsid w:val="005618AF"/>
    <w:rsid w:val="0056272D"/>
    <w:rsid w:val="00562BAB"/>
    <w:rsid w:val="00563047"/>
    <w:rsid w:val="0056308E"/>
    <w:rsid w:val="005631E0"/>
    <w:rsid w:val="005638C1"/>
    <w:rsid w:val="00563EBB"/>
    <w:rsid w:val="00563F16"/>
    <w:rsid w:val="0056415C"/>
    <w:rsid w:val="005649BF"/>
    <w:rsid w:val="005650ED"/>
    <w:rsid w:val="00565869"/>
    <w:rsid w:val="00565E9C"/>
    <w:rsid w:val="00567415"/>
    <w:rsid w:val="00567610"/>
    <w:rsid w:val="00570D9F"/>
    <w:rsid w:val="0057185C"/>
    <w:rsid w:val="005718C8"/>
    <w:rsid w:val="0057199E"/>
    <w:rsid w:val="00571CA8"/>
    <w:rsid w:val="00572947"/>
    <w:rsid w:val="00573138"/>
    <w:rsid w:val="005734A7"/>
    <w:rsid w:val="005746C4"/>
    <w:rsid w:val="00574B50"/>
    <w:rsid w:val="00575651"/>
    <w:rsid w:val="00575661"/>
    <w:rsid w:val="00575CB4"/>
    <w:rsid w:val="00577835"/>
    <w:rsid w:val="00577A55"/>
    <w:rsid w:val="005805A0"/>
    <w:rsid w:val="00580793"/>
    <w:rsid w:val="00581470"/>
    <w:rsid w:val="00581B62"/>
    <w:rsid w:val="00581BAD"/>
    <w:rsid w:val="00581D62"/>
    <w:rsid w:val="00582087"/>
    <w:rsid w:val="0058241E"/>
    <w:rsid w:val="00582F21"/>
    <w:rsid w:val="005831DD"/>
    <w:rsid w:val="0058338D"/>
    <w:rsid w:val="00583D88"/>
    <w:rsid w:val="00584320"/>
    <w:rsid w:val="00585484"/>
    <w:rsid w:val="0058583D"/>
    <w:rsid w:val="00586F34"/>
    <w:rsid w:val="00587229"/>
    <w:rsid w:val="00587503"/>
    <w:rsid w:val="00587F7F"/>
    <w:rsid w:val="00590E8D"/>
    <w:rsid w:val="00591511"/>
    <w:rsid w:val="00591E50"/>
    <w:rsid w:val="00592431"/>
    <w:rsid w:val="005928E8"/>
    <w:rsid w:val="00592CDA"/>
    <w:rsid w:val="0059331A"/>
    <w:rsid w:val="005938DC"/>
    <w:rsid w:val="00593A72"/>
    <w:rsid w:val="00594AF5"/>
    <w:rsid w:val="00595A8C"/>
    <w:rsid w:val="00595C2C"/>
    <w:rsid w:val="00595EA0"/>
    <w:rsid w:val="00596BBA"/>
    <w:rsid w:val="00597386"/>
    <w:rsid w:val="005975C4"/>
    <w:rsid w:val="00597ED8"/>
    <w:rsid w:val="005A0784"/>
    <w:rsid w:val="005A1552"/>
    <w:rsid w:val="005A17AE"/>
    <w:rsid w:val="005A193C"/>
    <w:rsid w:val="005A1C6C"/>
    <w:rsid w:val="005A2B20"/>
    <w:rsid w:val="005A34D5"/>
    <w:rsid w:val="005A3943"/>
    <w:rsid w:val="005A4904"/>
    <w:rsid w:val="005A515A"/>
    <w:rsid w:val="005A5431"/>
    <w:rsid w:val="005A68D0"/>
    <w:rsid w:val="005A704D"/>
    <w:rsid w:val="005A720B"/>
    <w:rsid w:val="005A7795"/>
    <w:rsid w:val="005A7C0C"/>
    <w:rsid w:val="005B022B"/>
    <w:rsid w:val="005B1A11"/>
    <w:rsid w:val="005B1FE0"/>
    <w:rsid w:val="005B3C6D"/>
    <w:rsid w:val="005B4045"/>
    <w:rsid w:val="005B609E"/>
    <w:rsid w:val="005B67B1"/>
    <w:rsid w:val="005B6DF6"/>
    <w:rsid w:val="005B7B7D"/>
    <w:rsid w:val="005C1948"/>
    <w:rsid w:val="005C22F9"/>
    <w:rsid w:val="005C263C"/>
    <w:rsid w:val="005C2679"/>
    <w:rsid w:val="005C28FD"/>
    <w:rsid w:val="005C298C"/>
    <w:rsid w:val="005C4BFB"/>
    <w:rsid w:val="005C5870"/>
    <w:rsid w:val="005C6A88"/>
    <w:rsid w:val="005C7203"/>
    <w:rsid w:val="005D059A"/>
    <w:rsid w:val="005D07C5"/>
    <w:rsid w:val="005D0958"/>
    <w:rsid w:val="005D1CA5"/>
    <w:rsid w:val="005D21B7"/>
    <w:rsid w:val="005D2793"/>
    <w:rsid w:val="005D297F"/>
    <w:rsid w:val="005D2D53"/>
    <w:rsid w:val="005D2DAD"/>
    <w:rsid w:val="005D423D"/>
    <w:rsid w:val="005D4302"/>
    <w:rsid w:val="005D5201"/>
    <w:rsid w:val="005D5A20"/>
    <w:rsid w:val="005D6D57"/>
    <w:rsid w:val="005D786C"/>
    <w:rsid w:val="005E00E5"/>
    <w:rsid w:val="005E0148"/>
    <w:rsid w:val="005E049F"/>
    <w:rsid w:val="005E0BB6"/>
    <w:rsid w:val="005E0DF1"/>
    <w:rsid w:val="005E2F73"/>
    <w:rsid w:val="005E3073"/>
    <w:rsid w:val="005E316A"/>
    <w:rsid w:val="005E325B"/>
    <w:rsid w:val="005E3982"/>
    <w:rsid w:val="005E6031"/>
    <w:rsid w:val="005E6429"/>
    <w:rsid w:val="005E6E0A"/>
    <w:rsid w:val="005E7088"/>
    <w:rsid w:val="005E7E1B"/>
    <w:rsid w:val="005F0108"/>
    <w:rsid w:val="005F0291"/>
    <w:rsid w:val="005F0C05"/>
    <w:rsid w:val="005F0ECC"/>
    <w:rsid w:val="005F187E"/>
    <w:rsid w:val="005F1C9C"/>
    <w:rsid w:val="005F21A5"/>
    <w:rsid w:val="005F2470"/>
    <w:rsid w:val="005F28C6"/>
    <w:rsid w:val="005F3F16"/>
    <w:rsid w:val="005F4A2C"/>
    <w:rsid w:val="005F508C"/>
    <w:rsid w:val="005F52CC"/>
    <w:rsid w:val="005F582F"/>
    <w:rsid w:val="005F5E6F"/>
    <w:rsid w:val="005F6510"/>
    <w:rsid w:val="005F681C"/>
    <w:rsid w:val="005F6BD4"/>
    <w:rsid w:val="005F6F02"/>
    <w:rsid w:val="005F7188"/>
    <w:rsid w:val="005F72C9"/>
    <w:rsid w:val="005F7985"/>
    <w:rsid w:val="005F7E3F"/>
    <w:rsid w:val="006005B1"/>
    <w:rsid w:val="00600CEB"/>
    <w:rsid w:val="00602187"/>
    <w:rsid w:val="00602A78"/>
    <w:rsid w:val="00602A84"/>
    <w:rsid w:val="00602AA1"/>
    <w:rsid w:val="006030F5"/>
    <w:rsid w:val="00603123"/>
    <w:rsid w:val="006036F4"/>
    <w:rsid w:val="00604151"/>
    <w:rsid w:val="00604367"/>
    <w:rsid w:val="006044BE"/>
    <w:rsid w:val="0060475F"/>
    <w:rsid w:val="006047DF"/>
    <w:rsid w:val="00604804"/>
    <w:rsid w:val="006048C3"/>
    <w:rsid w:val="00604DE1"/>
    <w:rsid w:val="006054E5"/>
    <w:rsid w:val="006060C2"/>
    <w:rsid w:val="00606A26"/>
    <w:rsid w:val="006074D1"/>
    <w:rsid w:val="00607913"/>
    <w:rsid w:val="00607C03"/>
    <w:rsid w:val="00607D81"/>
    <w:rsid w:val="00610747"/>
    <w:rsid w:val="00610E03"/>
    <w:rsid w:val="0061176E"/>
    <w:rsid w:val="00612B49"/>
    <w:rsid w:val="00613EA5"/>
    <w:rsid w:val="00614CD1"/>
    <w:rsid w:val="006151F2"/>
    <w:rsid w:val="0061567B"/>
    <w:rsid w:val="00615AC8"/>
    <w:rsid w:val="0061695B"/>
    <w:rsid w:val="00617A26"/>
    <w:rsid w:val="00620DE5"/>
    <w:rsid w:val="00621211"/>
    <w:rsid w:val="0062152A"/>
    <w:rsid w:val="00621753"/>
    <w:rsid w:val="006233C1"/>
    <w:rsid w:val="00623583"/>
    <w:rsid w:val="0062462F"/>
    <w:rsid w:val="00624A5E"/>
    <w:rsid w:val="00624BA1"/>
    <w:rsid w:val="0062529B"/>
    <w:rsid w:val="0062551C"/>
    <w:rsid w:val="006259F2"/>
    <w:rsid w:val="0062661B"/>
    <w:rsid w:val="00627832"/>
    <w:rsid w:val="00630118"/>
    <w:rsid w:val="00630514"/>
    <w:rsid w:val="006310AE"/>
    <w:rsid w:val="00631762"/>
    <w:rsid w:val="006317AF"/>
    <w:rsid w:val="00632196"/>
    <w:rsid w:val="00632BA2"/>
    <w:rsid w:val="00632BAC"/>
    <w:rsid w:val="00633B0C"/>
    <w:rsid w:val="00633BF2"/>
    <w:rsid w:val="00633CEB"/>
    <w:rsid w:val="00633F67"/>
    <w:rsid w:val="006345C3"/>
    <w:rsid w:val="00634B73"/>
    <w:rsid w:val="00635219"/>
    <w:rsid w:val="0063530F"/>
    <w:rsid w:val="00635876"/>
    <w:rsid w:val="00636260"/>
    <w:rsid w:val="006362F9"/>
    <w:rsid w:val="006369A9"/>
    <w:rsid w:val="006373CD"/>
    <w:rsid w:val="00641283"/>
    <w:rsid w:val="006413CF"/>
    <w:rsid w:val="00641413"/>
    <w:rsid w:val="00641465"/>
    <w:rsid w:val="0064165D"/>
    <w:rsid w:val="00641D08"/>
    <w:rsid w:val="00642BAA"/>
    <w:rsid w:val="00642E8C"/>
    <w:rsid w:val="006433BD"/>
    <w:rsid w:val="00643562"/>
    <w:rsid w:val="00643784"/>
    <w:rsid w:val="00643FC5"/>
    <w:rsid w:val="00644186"/>
    <w:rsid w:val="00644228"/>
    <w:rsid w:val="00644A21"/>
    <w:rsid w:val="00645C9F"/>
    <w:rsid w:val="00645DB0"/>
    <w:rsid w:val="00646305"/>
    <w:rsid w:val="00646864"/>
    <w:rsid w:val="00646A6C"/>
    <w:rsid w:val="00646E42"/>
    <w:rsid w:val="00647280"/>
    <w:rsid w:val="006475E6"/>
    <w:rsid w:val="00647CA5"/>
    <w:rsid w:val="006508B9"/>
    <w:rsid w:val="00650CA1"/>
    <w:rsid w:val="0065143C"/>
    <w:rsid w:val="00651854"/>
    <w:rsid w:val="006521B4"/>
    <w:rsid w:val="00652578"/>
    <w:rsid w:val="006539E8"/>
    <w:rsid w:val="006545F5"/>
    <w:rsid w:val="006550F7"/>
    <w:rsid w:val="0065577A"/>
    <w:rsid w:val="0065593B"/>
    <w:rsid w:val="00656307"/>
    <w:rsid w:val="006565D8"/>
    <w:rsid w:val="00656B96"/>
    <w:rsid w:val="00656F79"/>
    <w:rsid w:val="0065736B"/>
    <w:rsid w:val="006578E4"/>
    <w:rsid w:val="00657AE5"/>
    <w:rsid w:val="0065CFCF"/>
    <w:rsid w:val="006619B0"/>
    <w:rsid w:val="00662012"/>
    <w:rsid w:val="00662543"/>
    <w:rsid w:val="006626D0"/>
    <w:rsid w:val="006628E9"/>
    <w:rsid w:val="006641F4"/>
    <w:rsid w:val="0066428A"/>
    <w:rsid w:val="00664E8C"/>
    <w:rsid w:val="00665012"/>
    <w:rsid w:val="00665F7C"/>
    <w:rsid w:val="00666679"/>
    <w:rsid w:val="0066699A"/>
    <w:rsid w:val="00666DFC"/>
    <w:rsid w:val="00666EBB"/>
    <w:rsid w:val="0066779E"/>
    <w:rsid w:val="00667FAF"/>
    <w:rsid w:val="0067096D"/>
    <w:rsid w:val="00670AF4"/>
    <w:rsid w:val="006714BF"/>
    <w:rsid w:val="006719E0"/>
    <w:rsid w:val="00672602"/>
    <w:rsid w:val="0067269D"/>
    <w:rsid w:val="00672988"/>
    <w:rsid w:val="00672B7E"/>
    <w:rsid w:val="00672C64"/>
    <w:rsid w:val="00672F84"/>
    <w:rsid w:val="006744B8"/>
    <w:rsid w:val="00674E6A"/>
    <w:rsid w:val="00675CF4"/>
    <w:rsid w:val="00676A64"/>
    <w:rsid w:val="00677925"/>
    <w:rsid w:val="006779BC"/>
    <w:rsid w:val="006779BF"/>
    <w:rsid w:val="006803BF"/>
    <w:rsid w:val="00680F46"/>
    <w:rsid w:val="00681FDC"/>
    <w:rsid w:val="00682A8D"/>
    <w:rsid w:val="00682B53"/>
    <w:rsid w:val="00682F27"/>
    <w:rsid w:val="00684A16"/>
    <w:rsid w:val="0068553E"/>
    <w:rsid w:val="006859DB"/>
    <w:rsid w:val="0068678D"/>
    <w:rsid w:val="00687488"/>
    <w:rsid w:val="006904ED"/>
    <w:rsid w:val="00690E2E"/>
    <w:rsid w:val="006915D7"/>
    <w:rsid w:val="00692814"/>
    <w:rsid w:val="006932E7"/>
    <w:rsid w:val="00693347"/>
    <w:rsid w:val="0069334C"/>
    <w:rsid w:val="006948EF"/>
    <w:rsid w:val="006966D4"/>
    <w:rsid w:val="0069679B"/>
    <w:rsid w:val="00696D63"/>
    <w:rsid w:val="00696F9A"/>
    <w:rsid w:val="00697FD8"/>
    <w:rsid w:val="006A032F"/>
    <w:rsid w:val="006A042F"/>
    <w:rsid w:val="006A055B"/>
    <w:rsid w:val="006A0DD3"/>
    <w:rsid w:val="006A146E"/>
    <w:rsid w:val="006A14D5"/>
    <w:rsid w:val="006A1BEB"/>
    <w:rsid w:val="006A3022"/>
    <w:rsid w:val="006A41AE"/>
    <w:rsid w:val="006A4438"/>
    <w:rsid w:val="006A4856"/>
    <w:rsid w:val="006A4937"/>
    <w:rsid w:val="006A4FEF"/>
    <w:rsid w:val="006A5474"/>
    <w:rsid w:val="006A564B"/>
    <w:rsid w:val="006A5BC6"/>
    <w:rsid w:val="006A796F"/>
    <w:rsid w:val="006B05B5"/>
    <w:rsid w:val="006B1545"/>
    <w:rsid w:val="006B1BB4"/>
    <w:rsid w:val="006B23B9"/>
    <w:rsid w:val="006B2DA7"/>
    <w:rsid w:val="006B2F4D"/>
    <w:rsid w:val="006B306B"/>
    <w:rsid w:val="006B3397"/>
    <w:rsid w:val="006B3682"/>
    <w:rsid w:val="006B3974"/>
    <w:rsid w:val="006B48CB"/>
    <w:rsid w:val="006B5090"/>
    <w:rsid w:val="006B564D"/>
    <w:rsid w:val="006C1445"/>
    <w:rsid w:val="006C3161"/>
    <w:rsid w:val="006C3AB0"/>
    <w:rsid w:val="006C3EBC"/>
    <w:rsid w:val="006C4D06"/>
    <w:rsid w:val="006C4FC1"/>
    <w:rsid w:val="006C51A5"/>
    <w:rsid w:val="006C529D"/>
    <w:rsid w:val="006C5DE8"/>
    <w:rsid w:val="006C621B"/>
    <w:rsid w:val="006C6798"/>
    <w:rsid w:val="006C68C4"/>
    <w:rsid w:val="006C6914"/>
    <w:rsid w:val="006C6DF7"/>
    <w:rsid w:val="006D042E"/>
    <w:rsid w:val="006D0826"/>
    <w:rsid w:val="006D0C12"/>
    <w:rsid w:val="006D0CAC"/>
    <w:rsid w:val="006D0E6B"/>
    <w:rsid w:val="006D196F"/>
    <w:rsid w:val="006D2146"/>
    <w:rsid w:val="006D25A6"/>
    <w:rsid w:val="006D2B23"/>
    <w:rsid w:val="006D368B"/>
    <w:rsid w:val="006D4821"/>
    <w:rsid w:val="006D632E"/>
    <w:rsid w:val="006D6C9C"/>
    <w:rsid w:val="006E094A"/>
    <w:rsid w:val="006E0960"/>
    <w:rsid w:val="006E12B1"/>
    <w:rsid w:val="006E13D1"/>
    <w:rsid w:val="006E4C37"/>
    <w:rsid w:val="006E4D0C"/>
    <w:rsid w:val="006E4D1B"/>
    <w:rsid w:val="006E5B78"/>
    <w:rsid w:val="006E63A1"/>
    <w:rsid w:val="006E67BA"/>
    <w:rsid w:val="006E699D"/>
    <w:rsid w:val="006E6BA3"/>
    <w:rsid w:val="006F0585"/>
    <w:rsid w:val="006F1116"/>
    <w:rsid w:val="006F21A1"/>
    <w:rsid w:val="006F2654"/>
    <w:rsid w:val="006F2C5B"/>
    <w:rsid w:val="006F2F9E"/>
    <w:rsid w:val="006F3196"/>
    <w:rsid w:val="006F3C54"/>
    <w:rsid w:val="006F418C"/>
    <w:rsid w:val="006F44F9"/>
    <w:rsid w:val="006F5E64"/>
    <w:rsid w:val="006F60DE"/>
    <w:rsid w:val="006F65FB"/>
    <w:rsid w:val="006F7914"/>
    <w:rsid w:val="006F7C0B"/>
    <w:rsid w:val="006F7E46"/>
    <w:rsid w:val="007001F6"/>
    <w:rsid w:val="00700AB4"/>
    <w:rsid w:val="00700F3A"/>
    <w:rsid w:val="00700FCA"/>
    <w:rsid w:val="007014AB"/>
    <w:rsid w:val="007015C6"/>
    <w:rsid w:val="00701645"/>
    <w:rsid w:val="00701BBC"/>
    <w:rsid w:val="00702D5A"/>
    <w:rsid w:val="00702EF7"/>
    <w:rsid w:val="0070326D"/>
    <w:rsid w:val="00703571"/>
    <w:rsid w:val="00703989"/>
    <w:rsid w:val="00703C40"/>
    <w:rsid w:val="007042E9"/>
    <w:rsid w:val="00704495"/>
    <w:rsid w:val="00705473"/>
    <w:rsid w:val="00705BA5"/>
    <w:rsid w:val="00706CCD"/>
    <w:rsid w:val="00707291"/>
    <w:rsid w:val="007102BC"/>
    <w:rsid w:val="007108D3"/>
    <w:rsid w:val="0071118B"/>
    <w:rsid w:val="00711AFB"/>
    <w:rsid w:val="00711C66"/>
    <w:rsid w:val="00711E13"/>
    <w:rsid w:val="00712EDA"/>
    <w:rsid w:val="007136D0"/>
    <w:rsid w:val="0071388D"/>
    <w:rsid w:val="007149B5"/>
    <w:rsid w:val="0071521B"/>
    <w:rsid w:val="007155A9"/>
    <w:rsid w:val="007158E1"/>
    <w:rsid w:val="00716AA6"/>
    <w:rsid w:val="0071705B"/>
    <w:rsid w:val="00717122"/>
    <w:rsid w:val="00720505"/>
    <w:rsid w:val="007207E1"/>
    <w:rsid w:val="007214B9"/>
    <w:rsid w:val="00723477"/>
    <w:rsid w:val="007236A3"/>
    <w:rsid w:val="0072370D"/>
    <w:rsid w:val="007239B6"/>
    <w:rsid w:val="0072490A"/>
    <w:rsid w:val="00724B64"/>
    <w:rsid w:val="0072517D"/>
    <w:rsid w:val="00726878"/>
    <w:rsid w:val="007268ED"/>
    <w:rsid w:val="00727593"/>
    <w:rsid w:val="0073124A"/>
    <w:rsid w:val="00731B79"/>
    <w:rsid w:val="007320A2"/>
    <w:rsid w:val="007327CE"/>
    <w:rsid w:val="00732DD6"/>
    <w:rsid w:val="007330AC"/>
    <w:rsid w:val="00733893"/>
    <w:rsid w:val="00734A05"/>
    <w:rsid w:val="00734ECC"/>
    <w:rsid w:val="00735AC9"/>
    <w:rsid w:val="00735C6F"/>
    <w:rsid w:val="00737A31"/>
    <w:rsid w:val="0074171D"/>
    <w:rsid w:val="00742A6A"/>
    <w:rsid w:val="00742B44"/>
    <w:rsid w:val="00745852"/>
    <w:rsid w:val="00745AFC"/>
    <w:rsid w:val="00745BBB"/>
    <w:rsid w:val="0074656E"/>
    <w:rsid w:val="007472D5"/>
    <w:rsid w:val="00747361"/>
    <w:rsid w:val="00751FB4"/>
    <w:rsid w:val="00752B03"/>
    <w:rsid w:val="00753454"/>
    <w:rsid w:val="00753BB5"/>
    <w:rsid w:val="00754102"/>
    <w:rsid w:val="007544F1"/>
    <w:rsid w:val="0075454A"/>
    <w:rsid w:val="00754E48"/>
    <w:rsid w:val="00755E4A"/>
    <w:rsid w:val="00756832"/>
    <w:rsid w:val="00757F0B"/>
    <w:rsid w:val="0076053B"/>
    <w:rsid w:val="0076233A"/>
    <w:rsid w:val="007626D0"/>
    <w:rsid w:val="00762DE0"/>
    <w:rsid w:val="007642E3"/>
    <w:rsid w:val="00764565"/>
    <w:rsid w:val="00764FCD"/>
    <w:rsid w:val="007651CA"/>
    <w:rsid w:val="00765232"/>
    <w:rsid w:val="00765CC7"/>
    <w:rsid w:val="00767519"/>
    <w:rsid w:val="007704E1"/>
    <w:rsid w:val="00770E04"/>
    <w:rsid w:val="00770E5C"/>
    <w:rsid w:val="00770F94"/>
    <w:rsid w:val="00771EA7"/>
    <w:rsid w:val="00772569"/>
    <w:rsid w:val="00772E8C"/>
    <w:rsid w:val="00772FDB"/>
    <w:rsid w:val="0077316B"/>
    <w:rsid w:val="007736D3"/>
    <w:rsid w:val="00773BF6"/>
    <w:rsid w:val="0077500F"/>
    <w:rsid w:val="0077548E"/>
    <w:rsid w:val="00775E60"/>
    <w:rsid w:val="00777315"/>
    <w:rsid w:val="0078018B"/>
    <w:rsid w:val="007802E4"/>
    <w:rsid w:val="00780919"/>
    <w:rsid w:val="0078118C"/>
    <w:rsid w:val="00781589"/>
    <w:rsid w:val="007820D0"/>
    <w:rsid w:val="007826C8"/>
    <w:rsid w:val="00782A1B"/>
    <w:rsid w:val="00782A2A"/>
    <w:rsid w:val="00783022"/>
    <w:rsid w:val="00783992"/>
    <w:rsid w:val="00784190"/>
    <w:rsid w:val="0078457B"/>
    <w:rsid w:val="00784756"/>
    <w:rsid w:val="0078539D"/>
    <w:rsid w:val="007856C1"/>
    <w:rsid w:val="00785B0F"/>
    <w:rsid w:val="00787051"/>
    <w:rsid w:val="0078759E"/>
    <w:rsid w:val="0079018D"/>
    <w:rsid w:val="007901DC"/>
    <w:rsid w:val="00791A00"/>
    <w:rsid w:val="00791DDB"/>
    <w:rsid w:val="007925D7"/>
    <w:rsid w:val="00792C0A"/>
    <w:rsid w:val="00792CEE"/>
    <w:rsid w:val="007936A8"/>
    <w:rsid w:val="007941E4"/>
    <w:rsid w:val="0079457E"/>
    <w:rsid w:val="00794ED1"/>
    <w:rsid w:val="00795BAF"/>
    <w:rsid w:val="00795DDB"/>
    <w:rsid w:val="007962B4"/>
    <w:rsid w:val="00796F15"/>
    <w:rsid w:val="00797E22"/>
    <w:rsid w:val="007A06FE"/>
    <w:rsid w:val="007A138F"/>
    <w:rsid w:val="007A1640"/>
    <w:rsid w:val="007A1AE4"/>
    <w:rsid w:val="007A39DF"/>
    <w:rsid w:val="007A3B2F"/>
    <w:rsid w:val="007A3B71"/>
    <w:rsid w:val="007A43ED"/>
    <w:rsid w:val="007A4BDD"/>
    <w:rsid w:val="007A6C8B"/>
    <w:rsid w:val="007A6CFD"/>
    <w:rsid w:val="007A72EE"/>
    <w:rsid w:val="007A7F35"/>
    <w:rsid w:val="007B0397"/>
    <w:rsid w:val="007B0ADB"/>
    <w:rsid w:val="007B26EE"/>
    <w:rsid w:val="007B3502"/>
    <w:rsid w:val="007B3E6D"/>
    <w:rsid w:val="007B44ED"/>
    <w:rsid w:val="007B491A"/>
    <w:rsid w:val="007B4E9C"/>
    <w:rsid w:val="007B5370"/>
    <w:rsid w:val="007B61F5"/>
    <w:rsid w:val="007B63FA"/>
    <w:rsid w:val="007B7496"/>
    <w:rsid w:val="007C03EC"/>
    <w:rsid w:val="007C0802"/>
    <w:rsid w:val="007C0D0E"/>
    <w:rsid w:val="007C1019"/>
    <w:rsid w:val="007C12BE"/>
    <w:rsid w:val="007C1A99"/>
    <w:rsid w:val="007C2739"/>
    <w:rsid w:val="007C2D5F"/>
    <w:rsid w:val="007C4B0F"/>
    <w:rsid w:val="007C4DAD"/>
    <w:rsid w:val="007C5830"/>
    <w:rsid w:val="007C5933"/>
    <w:rsid w:val="007C599E"/>
    <w:rsid w:val="007C5CB9"/>
    <w:rsid w:val="007C5DB8"/>
    <w:rsid w:val="007C5DCE"/>
    <w:rsid w:val="007C605D"/>
    <w:rsid w:val="007C6554"/>
    <w:rsid w:val="007C6CA2"/>
    <w:rsid w:val="007C76EB"/>
    <w:rsid w:val="007D0492"/>
    <w:rsid w:val="007D05B2"/>
    <w:rsid w:val="007D05FA"/>
    <w:rsid w:val="007D073D"/>
    <w:rsid w:val="007D0C44"/>
    <w:rsid w:val="007D1972"/>
    <w:rsid w:val="007D1F33"/>
    <w:rsid w:val="007D277E"/>
    <w:rsid w:val="007D3307"/>
    <w:rsid w:val="007D4152"/>
    <w:rsid w:val="007D44CE"/>
    <w:rsid w:val="007D54F8"/>
    <w:rsid w:val="007D5E27"/>
    <w:rsid w:val="007D6AF7"/>
    <w:rsid w:val="007D6F64"/>
    <w:rsid w:val="007E0EC7"/>
    <w:rsid w:val="007E1782"/>
    <w:rsid w:val="007E25AB"/>
    <w:rsid w:val="007E2B8A"/>
    <w:rsid w:val="007E2C6F"/>
    <w:rsid w:val="007E2F41"/>
    <w:rsid w:val="007E4380"/>
    <w:rsid w:val="007E44FC"/>
    <w:rsid w:val="007E5AC2"/>
    <w:rsid w:val="007E6C49"/>
    <w:rsid w:val="007E79C5"/>
    <w:rsid w:val="007F0798"/>
    <w:rsid w:val="007F2384"/>
    <w:rsid w:val="007F2845"/>
    <w:rsid w:val="007F2A69"/>
    <w:rsid w:val="007F38A2"/>
    <w:rsid w:val="007F4293"/>
    <w:rsid w:val="007F43BC"/>
    <w:rsid w:val="007F4740"/>
    <w:rsid w:val="007F76AD"/>
    <w:rsid w:val="008006C6"/>
    <w:rsid w:val="0080096E"/>
    <w:rsid w:val="00800C52"/>
    <w:rsid w:val="00800D1B"/>
    <w:rsid w:val="0080153E"/>
    <w:rsid w:val="008018C8"/>
    <w:rsid w:val="00801BA8"/>
    <w:rsid w:val="0080263A"/>
    <w:rsid w:val="008029F5"/>
    <w:rsid w:val="0080329D"/>
    <w:rsid w:val="00803A0F"/>
    <w:rsid w:val="00804CB6"/>
    <w:rsid w:val="008055A9"/>
    <w:rsid w:val="00806211"/>
    <w:rsid w:val="0080742D"/>
    <w:rsid w:val="00807728"/>
    <w:rsid w:val="008078A0"/>
    <w:rsid w:val="008100AC"/>
    <w:rsid w:val="008106E5"/>
    <w:rsid w:val="00810C05"/>
    <w:rsid w:val="0081151E"/>
    <w:rsid w:val="00811A5F"/>
    <w:rsid w:val="00812498"/>
    <w:rsid w:val="008127E6"/>
    <w:rsid w:val="00812E39"/>
    <w:rsid w:val="0081336E"/>
    <w:rsid w:val="00813928"/>
    <w:rsid w:val="00814C4A"/>
    <w:rsid w:val="00814EDD"/>
    <w:rsid w:val="008154EC"/>
    <w:rsid w:val="00815E79"/>
    <w:rsid w:val="00816DD1"/>
    <w:rsid w:val="008173A5"/>
    <w:rsid w:val="00817C50"/>
    <w:rsid w:val="00820D4B"/>
    <w:rsid w:val="00820DC7"/>
    <w:rsid w:val="00820FFB"/>
    <w:rsid w:val="00821698"/>
    <w:rsid w:val="008221FE"/>
    <w:rsid w:val="0082240F"/>
    <w:rsid w:val="00822BF5"/>
    <w:rsid w:val="00823FEE"/>
    <w:rsid w:val="00824894"/>
    <w:rsid w:val="00824FFF"/>
    <w:rsid w:val="00825366"/>
    <w:rsid w:val="00825E84"/>
    <w:rsid w:val="00826C7B"/>
    <w:rsid w:val="00826DD9"/>
    <w:rsid w:val="00826E01"/>
    <w:rsid w:val="00827431"/>
    <w:rsid w:val="00827582"/>
    <w:rsid w:val="008277A8"/>
    <w:rsid w:val="008278B6"/>
    <w:rsid w:val="008307ED"/>
    <w:rsid w:val="00830B3B"/>
    <w:rsid w:val="008324EB"/>
    <w:rsid w:val="00832AD6"/>
    <w:rsid w:val="0083350F"/>
    <w:rsid w:val="008338F1"/>
    <w:rsid w:val="00833D3D"/>
    <w:rsid w:val="00834358"/>
    <w:rsid w:val="008346BD"/>
    <w:rsid w:val="00834923"/>
    <w:rsid w:val="008359EB"/>
    <w:rsid w:val="008359F8"/>
    <w:rsid w:val="00835C19"/>
    <w:rsid w:val="00836B7A"/>
    <w:rsid w:val="00836F66"/>
    <w:rsid w:val="0083740E"/>
    <w:rsid w:val="00837B90"/>
    <w:rsid w:val="00837D0B"/>
    <w:rsid w:val="008409AA"/>
    <w:rsid w:val="00840FB8"/>
    <w:rsid w:val="00842E0C"/>
    <w:rsid w:val="0084331B"/>
    <w:rsid w:val="00843A7A"/>
    <w:rsid w:val="00843D48"/>
    <w:rsid w:val="008447F5"/>
    <w:rsid w:val="00845373"/>
    <w:rsid w:val="008453BC"/>
    <w:rsid w:val="00845431"/>
    <w:rsid w:val="00845BDC"/>
    <w:rsid w:val="00846292"/>
    <w:rsid w:val="00847934"/>
    <w:rsid w:val="0085024A"/>
    <w:rsid w:val="008506E1"/>
    <w:rsid w:val="00850D00"/>
    <w:rsid w:val="00850D96"/>
    <w:rsid w:val="008515EE"/>
    <w:rsid w:val="008518DC"/>
    <w:rsid w:val="00851A8E"/>
    <w:rsid w:val="00851EC7"/>
    <w:rsid w:val="00852355"/>
    <w:rsid w:val="008525B3"/>
    <w:rsid w:val="008528D3"/>
    <w:rsid w:val="00854553"/>
    <w:rsid w:val="00854ADD"/>
    <w:rsid w:val="00855B86"/>
    <w:rsid w:val="00856101"/>
    <w:rsid w:val="00856141"/>
    <w:rsid w:val="00856D47"/>
    <w:rsid w:val="00856F62"/>
    <w:rsid w:val="00857778"/>
    <w:rsid w:val="00857F23"/>
    <w:rsid w:val="0086085E"/>
    <w:rsid w:val="00860874"/>
    <w:rsid w:val="008609A3"/>
    <w:rsid w:val="00862008"/>
    <w:rsid w:val="00862720"/>
    <w:rsid w:val="008628C8"/>
    <w:rsid w:val="00862B2A"/>
    <w:rsid w:val="008630B9"/>
    <w:rsid w:val="00863E66"/>
    <w:rsid w:val="00863F37"/>
    <w:rsid w:val="0086406B"/>
    <w:rsid w:val="008647B9"/>
    <w:rsid w:val="00864C8C"/>
    <w:rsid w:val="008659FB"/>
    <w:rsid w:val="0086709D"/>
    <w:rsid w:val="00867651"/>
    <w:rsid w:val="00867B5A"/>
    <w:rsid w:val="008714B4"/>
    <w:rsid w:val="0087191C"/>
    <w:rsid w:val="00871F17"/>
    <w:rsid w:val="00872364"/>
    <w:rsid w:val="00872F63"/>
    <w:rsid w:val="008730E9"/>
    <w:rsid w:val="00873FC5"/>
    <w:rsid w:val="00874009"/>
    <w:rsid w:val="00874158"/>
    <w:rsid w:val="008743F3"/>
    <w:rsid w:val="0087444A"/>
    <w:rsid w:val="00874A10"/>
    <w:rsid w:val="00875139"/>
    <w:rsid w:val="00875198"/>
    <w:rsid w:val="008751C3"/>
    <w:rsid w:val="00875410"/>
    <w:rsid w:val="008754D5"/>
    <w:rsid w:val="00876B35"/>
    <w:rsid w:val="00880EDF"/>
    <w:rsid w:val="008811FD"/>
    <w:rsid w:val="0088208D"/>
    <w:rsid w:val="00882430"/>
    <w:rsid w:val="00882DE6"/>
    <w:rsid w:val="00883191"/>
    <w:rsid w:val="0088336F"/>
    <w:rsid w:val="008837F2"/>
    <w:rsid w:val="00883A20"/>
    <w:rsid w:val="00883D4D"/>
    <w:rsid w:val="00884007"/>
    <w:rsid w:val="00884B59"/>
    <w:rsid w:val="008850BA"/>
    <w:rsid w:val="00885580"/>
    <w:rsid w:val="00885876"/>
    <w:rsid w:val="008858A8"/>
    <w:rsid w:val="00886185"/>
    <w:rsid w:val="008861D9"/>
    <w:rsid w:val="0088638C"/>
    <w:rsid w:val="008867D3"/>
    <w:rsid w:val="00886EDF"/>
    <w:rsid w:val="00887440"/>
    <w:rsid w:val="008908E5"/>
    <w:rsid w:val="00891216"/>
    <w:rsid w:val="00891EBB"/>
    <w:rsid w:val="00892DF6"/>
    <w:rsid w:val="00893DD1"/>
    <w:rsid w:val="00894B58"/>
    <w:rsid w:val="00894FAA"/>
    <w:rsid w:val="00894FDC"/>
    <w:rsid w:val="008957D3"/>
    <w:rsid w:val="00895C87"/>
    <w:rsid w:val="00896414"/>
    <w:rsid w:val="008967B1"/>
    <w:rsid w:val="0089716F"/>
    <w:rsid w:val="00897C71"/>
    <w:rsid w:val="008A0F54"/>
    <w:rsid w:val="008A16F9"/>
    <w:rsid w:val="008A1D3E"/>
    <w:rsid w:val="008A3038"/>
    <w:rsid w:val="008A3826"/>
    <w:rsid w:val="008A3C87"/>
    <w:rsid w:val="008A4B16"/>
    <w:rsid w:val="008A4D63"/>
    <w:rsid w:val="008A4E11"/>
    <w:rsid w:val="008A6D62"/>
    <w:rsid w:val="008A75A6"/>
    <w:rsid w:val="008B13E9"/>
    <w:rsid w:val="008B20D6"/>
    <w:rsid w:val="008B2257"/>
    <w:rsid w:val="008B2436"/>
    <w:rsid w:val="008B3B51"/>
    <w:rsid w:val="008B4057"/>
    <w:rsid w:val="008B4145"/>
    <w:rsid w:val="008B4574"/>
    <w:rsid w:val="008B5071"/>
    <w:rsid w:val="008B5290"/>
    <w:rsid w:val="008B6A40"/>
    <w:rsid w:val="008B6C93"/>
    <w:rsid w:val="008B72EC"/>
    <w:rsid w:val="008B7CF1"/>
    <w:rsid w:val="008C2CFD"/>
    <w:rsid w:val="008C3FDC"/>
    <w:rsid w:val="008C47AD"/>
    <w:rsid w:val="008C50F5"/>
    <w:rsid w:val="008C603A"/>
    <w:rsid w:val="008C71C8"/>
    <w:rsid w:val="008C78E2"/>
    <w:rsid w:val="008D09D2"/>
    <w:rsid w:val="008D167D"/>
    <w:rsid w:val="008D3116"/>
    <w:rsid w:val="008D48A4"/>
    <w:rsid w:val="008D492A"/>
    <w:rsid w:val="008D4B58"/>
    <w:rsid w:val="008D4B7F"/>
    <w:rsid w:val="008D4B8A"/>
    <w:rsid w:val="008D5F52"/>
    <w:rsid w:val="008D6541"/>
    <w:rsid w:val="008D6BAC"/>
    <w:rsid w:val="008D7D7B"/>
    <w:rsid w:val="008E0566"/>
    <w:rsid w:val="008E0F52"/>
    <w:rsid w:val="008E216C"/>
    <w:rsid w:val="008E2316"/>
    <w:rsid w:val="008E3063"/>
    <w:rsid w:val="008E34BE"/>
    <w:rsid w:val="008E3AA8"/>
    <w:rsid w:val="008E3E57"/>
    <w:rsid w:val="008E42CE"/>
    <w:rsid w:val="008E42F4"/>
    <w:rsid w:val="008E4333"/>
    <w:rsid w:val="008E4A14"/>
    <w:rsid w:val="008E4A31"/>
    <w:rsid w:val="008E5657"/>
    <w:rsid w:val="008E5DD7"/>
    <w:rsid w:val="008E5E51"/>
    <w:rsid w:val="008E6F46"/>
    <w:rsid w:val="008F00DB"/>
    <w:rsid w:val="008F1264"/>
    <w:rsid w:val="008F1551"/>
    <w:rsid w:val="008F2908"/>
    <w:rsid w:val="008F3777"/>
    <w:rsid w:val="008F47C6"/>
    <w:rsid w:val="008F5868"/>
    <w:rsid w:val="008F5F36"/>
    <w:rsid w:val="008F6647"/>
    <w:rsid w:val="008F6B99"/>
    <w:rsid w:val="008F700E"/>
    <w:rsid w:val="008F7C4E"/>
    <w:rsid w:val="00900343"/>
    <w:rsid w:val="009006A2"/>
    <w:rsid w:val="0090072F"/>
    <w:rsid w:val="00900D2F"/>
    <w:rsid w:val="0090102B"/>
    <w:rsid w:val="00901448"/>
    <w:rsid w:val="00901A8B"/>
    <w:rsid w:val="00901F56"/>
    <w:rsid w:val="009036BC"/>
    <w:rsid w:val="00903D30"/>
    <w:rsid w:val="00904414"/>
    <w:rsid w:val="00905197"/>
    <w:rsid w:val="009054CB"/>
    <w:rsid w:val="00905C47"/>
    <w:rsid w:val="00906069"/>
    <w:rsid w:val="00906379"/>
    <w:rsid w:val="00906A8C"/>
    <w:rsid w:val="00906FD6"/>
    <w:rsid w:val="009076A6"/>
    <w:rsid w:val="009101EA"/>
    <w:rsid w:val="0091024D"/>
    <w:rsid w:val="009106FC"/>
    <w:rsid w:val="009108E5"/>
    <w:rsid w:val="009118BB"/>
    <w:rsid w:val="0091191F"/>
    <w:rsid w:val="00911E7D"/>
    <w:rsid w:val="009120A9"/>
    <w:rsid w:val="009134C3"/>
    <w:rsid w:val="00914142"/>
    <w:rsid w:val="0091414B"/>
    <w:rsid w:val="009141C1"/>
    <w:rsid w:val="00915B81"/>
    <w:rsid w:val="00915CDB"/>
    <w:rsid w:val="00915D6B"/>
    <w:rsid w:val="009160DF"/>
    <w:rsid w:val="009162C7"/>
    <w:rsid w:val="00916EC2"/>
    <w:rsid w:val="009171A6"/>
    <w:rsid w:val="00920100"/>
    <w:rsid w:val="009205E9"/>
    <w:rsid w:val="009213BD"/>
    <w:rsid w:val="00921C6E"/>
    <w:rsid w:val="009230A6"/>
    <w:rsid w:val="00924627"/>
    <w:rsid w:val="009250A8"/>
    <w:rsid w:val="00925BE6"/>
    <w:rsid w:val="00926697"/>
    <w:rsid w:val="00926F61"/>
    <w:rsid w:val="00926FA9"/>
    <w:rsid w:val="00927717"/>
    <w:rsid w:val="0093123D"/>
    <w:rsid w:val="009328EB"/>
    <w:rsid w:val="009329CD"/>
    <w:rsid w:val="00933040"/>
    <w:rsid w:val="009330E9"/>
    <w:rsid w:val="0093398A"/>
    <w:rsid w:val="00934626"/>
    <w:rsid w:val="00934D97"/>
    <w:rsid w:val="00934EC9"/>
    <w:rsid w:val="00935C20"/>
    <w:rsid w:val="00935D15"/>
    <w:rsid w:val="009411FB"/>
    <w:rsid w:val="009414A9"/>
    <w:rsid w:val="00941B71"/>
    <w:rsid w:val="00941DF9"/>
    <w:rsid w:val="009421AD"/>
    <w:rsid w:val="0094221C"/>
    <w:rsid w:val="00943420"/>
    <w:rsid w:val="0094409C"/>
    <w:rsid w:val="00944159"/>
    <w:rsid w:val="009449B2"/>
    <w:rsid w:val="00944A82"/>
    <w:rsid w:val="00944BA5"/>
    <w:rsid w:val="00946AD4"/>
    <w:rsid w:val="00946C4D"/>
    <w:rsid w:val="0095019A"/>
    <w:rsid w:val="00950725"/>
    <w:rsid w:val="00951CF7"/>
    <w:rsid w:val="00951F90"/>
    <w:rsid w:val="0095285B"/>
    <w:rsid w:val="00953FE9"/>
    <w:rsid w:val="00954417"/>
    <w:rsid w:val="0095481C"/>
    <w:rsid w:val="009548E3"/>
    <w:rsid w:val="0095526F"/>
    <w:rsid w:val="0095671A"/>
    <w:rsid w:val="009567E6"/>
    <w:rsid w:val="00957076"/>
    <w:rsid w:val="00957132"/>
    <w:rsid w:val="009576FD"/>
    <w:rsid w:val="009578EB"/>
    <w:rsid w:val="009578FF"/>
    <w:rsid w:val="00960446"/>
    <w:rsid w:val="009610ED"/>
    <w:rsid w:val="00961EE9"/>
    <w:rsid w:val="009633BB"/>
    <w:rsid w:val="00963A36"/>
    <w:rsid w:val="009643DA"/>
    <w:rsid w:val="0096485F"/>
    <w:rsid w:val="00964EAE"/>
    <w:rsid w:val="009651F5"/>
    <w:rsid w:val="00965BDF"/>
    <w:rsid w:val="00965C40"/>
    <w:rsid w:val="00967354"/>
    <w:rsid w:val="00971592"/>
    <w:rsid w:val="00971617"/>
    <w:rsid w:val="009717F8"/>
    <w:rsid w:val="00971DDF"/>
    <w:rsid w:val="0097225C"/>
    <w:rsid w:val="00972F73"/>
    <w:rsid w:val="00973022"/>
    <w:rsid w:val="009731D6"/>
    <w:rsid w:val="00973FC6"/>
    <w:rsid w:val="00974746"/>
    <w:rsid w:val="00975119"/>
    <w:rsid w:val="009763ED"/>
    <w:rsid w:val="00976F04"/>
    <w:rsid w:val="009777F4"/>
    <w:rsid w:val="00977AD8"/>
    <w:rsid w:val="00980A10"/>
    <w:rsid w:val="00981130"/>
    <w:rsid w:val="00982201"/>
    <w:rsid w:val="0098229C"/>
    <w:rsid w:val="0098289D"/>
    <w:rsid w:val="00982E3F"/>
    <w:rsid w:val="009835E0"/>
    <w:rsid w:val="009836A0"/>
    <w:rsid w:val="00983D46"/>
    <w:rsid w:val="00983DCA"/>
    <w:rsid w:val="00984F8F"/>
    <w:rsid w:val="009855C9"/>
    <w:rsid w:val="00985EF7"/>
    <w:rsid w:val="00986093"/>
    <w:rsid w:val="00986146"/>
    <w:rsid w:val="0098675F"/>
    <w:rsid w:val="00986866"/>
    <w:rsid w:val="00986CF9"/>
    <w:rsid w:val="0098727B"/>
    <w:rsid w:val="009872E7"/>
    <w:rsid w:val="00987416"/>
    <w:rsid w:val="00990138"/>
    <w:rsid w:val="00990BA0"/>
    <w:rsid w:val="00990C0E"/>
    <w:rsid w:val="00990D75"/>
    <w:rsid w:val="00991093"/>
    <w:rsid w:val="0099163B"/>
    <w:rsid w:val="00992343"/>
    <w:rsid w:val="009928F3"/>
    <w:rsid w:val="009930D1"/>
    <w:rsid w:val="0099383D"/>
    <w:rsid w:val="009938B1"/>
    <w:rsid w:val="00993967"/>
    <w:rsid w:val="0099457D"/>
    <w:rsid w:val="00994D72"/>
    <w:rsid w:val="00994E82"/>
    <w:rsid w:val="00996258"/>
    <w:rsid w:val="00996306"/>
    <w:rsid w:val="00996744"/>
    <w:rsid w:val="00997CF4"/>
    <w:rsid w:val="00997D18"/>
    <w:rsid w:val="009A0152"/>
    <w:rsid w:val="009A0F3F"/>
    <w:rsid w:val="009A1169"/>
    <w:rsid w:val="009A15CF"/>
    <w:rsid w:val="009A164C"/>
    <w:rsid w:val="009A1AAC"/>
    <w:rsid w:val="009A2BB6"/>
    <w:rsid w:val="009A2CB8"/>
    <w:rsid w:val="009A2EBB"/>
    <w:rsid w:val="009A3789"/>
    <w:rsid w:val="009A3C7B"/>
    <w:rsid w:val="009A45A2"/>
    <w:rsid w:val="009A6919"/>
    <w:rsid w:val="009A6AC7"/>
    <w:rsid w:val="009A6BCC"/>
    <w:rsid w:val="009A7788"/>
    <w:rsid w:val="009B0158"/>
    <w:rsid w:val="009B0408"/>
    <w:rsid w:val="009B0843"/>
    <w:rsid w:val="009B0845"/>
    <w:rsid w:val="009B0DEE"/>
    <w:rsid w:val="009B1335"/>
    <w:rsid w:val="009B176D"/>
    <w:rsid w:val="009B1E47"/>
    <w:rsid w:val="009B21E3"/>
    <w:rsid w:val="009B29ED"/>
    <w:rsid w:val="009B2CED"/>
    <w:rsid w:val="009B3054"/>
    <w:rsid w:val="009B335D"/>
    <w:rsid w:val="009B3C90"/>
    <w:rsid w:val="009B76E3"/>
    <w:rsid w:val="009B76F9"/>
    <w:rsid w:val="009B7A72"/>
    <w:rsid w:val="009B7BB8"/>
    <w:rsid w:val="009C0E9B"/>
    <w:rsid w:val="009C126A"/>
    <w:rsid w:val="009C1D4C"/>
    <w:rsid w:val="009C1E10"/>
    <w:rsid w:val="009C270D"/>
    <w:rsid w:val="009C2DD2"/>
    <w:rsid w:val="009C3982"/>
    <w:rsid w:val="009C441F"/>
    <w:rsid w:val="009C476D"/>
    <w:rsid w:val="009C4A07"/>
    <w:rsid w:val="009C4B8E"/>
    <w:rsid w:val="009C4B95"/>
    <w:rsid w:val="009C51D5"/>
    <w:rsid w:val="009C543C"/>
    <w:rsid w:val="009C599A"/>
    <w:rsid w:val="009C5EFF"/>
    <w:rsid w:val="009C650E"/>
    <w:rsid w:val="009C70DB"/>
    <w:rsid w:val="009C774A"/>
    <w:rsid w:val="009C7840"/>
    <w:rsid w:val="009D19BC"/>
    <w:rsid w:val="009D1C8B"/>
    <w:rsid w:val="009D2348"/>
    <w:rsid w:val="009D260A"/>
    <w:rsid w:val="009D2A69"/>
    <w:rsid w:val="009D2CBE"/>
    <w:rsid w:val="009D2EA8"/>
    <w:rsid w:val="009D2F0C"/>
    <w:rsid w:val="009D3121"/>
    <w:rsid w:val="009D3306"/>
    <w:rsid w:val="009D3578"/>
    <w:rsid w:val="009D3A5F"/>
    <w:rsid w:val="009D4955"/>
    <w:rsid w:val="009D4F88"/>
    <w:rsid w:val="009D5193"/>
    <w:rsid w:val="009D5900"/>
    <w:rsid w:val="009D592E"/>
    <w:rsid w:val="009D5C32"/>
    <w:rsid w:val="009D5C56"/>
    <w:rsid w:val="009D6472"/>
    <w:rsid w:val="009D6A53"/>
    <w:rsid w:val="009D77AA"/>
    <w:rsid w:val="009D79F4"/>
    <w:rsid w:val="009D7D19"/>
    <w:rsid w:val="009E08A7"/>
    <w:rsid w:val="009E126D"/>
    <w:rsid w:val="009E2198"/>
    <w:rsid w:val="009E33D7"/>
    <w:rsid w:val="009E3CD1"/>
    <w:rsid w:val="009E54E6"/>
    <w:rsid w:val="009E5520"/>
    <w:rsid w:val="009E5AF5"/>
    <w:rsid w:val="009E5EB5"/>
    <w:rsid w:val="009E6C34"/>
    <w:rsid w:val="009E72AE"/>
    <w:rsid w:val="009E74F0"/>
    <w:rsid w:val="009E7F23"/>
    <w:rsid w:val="009F0021"/>
    <w:rsid w:val="009F0768"/>
    <w:rsid w:val="009F102A"/>
    <w:rsid w:val="009F1512"/>
    <w:rsid w:val="009F151C"/>
    <w:rsid w:val="009F197C"/>
    <w:rsid w:val="009F2A19"/>
    <w:rsid w:val="009F3EA9"/>
    <w:rsid w:val="009F4550"/>
    <w:rsid w:val="009F4890"/>
    <w:rsid w:val="009F4D82"/>
    <w:rsid w:val="009F514E"/>
    <w:rsid w:val="009F7017"/>
    <w:rsid w:val="009F7867"/>
    <w:rsid w:val="009F7D66"/>
    <w:rsid w:val="00A00BD2"/>
    <w:rsid w:val="00A00CBA"/>
    <w:rsid w:val="00A00D2E"/>
    <w:rsid w:val="00A00E56"/>
    <w:rsid w:val="00A012C2"/>
    <w:rsid w:val="00A027F3"/>
    <w:rsid w:val="00A02A3B"/>
    <w:rsid w:val="00A03978"/>
    <w:rsid w:val="00A03AB1"/>
    <w:rsid w:val="00A04A0D"/>
    <w:rsid w:val="00A04D7E"/>
    <w:rsid w:val="00A051D9"/>
    <w:rsid w:val="00A05DF3"/>
    <w:rsid w:val="00A07021"/>
    <w:rsid w:val="00A07E08"/>
    <w:rsid w:val="00A1037E"/>
    <w:rsid w:val="00A10D79"/>
    <w:rsid w:val="00A11535"/>
    <w:rsid w:val="00A11CD4"/>
    <w:rsid w:val="00A11E56"/>
    <w:rsid w:val="00A11FFC"/>
    <w:rsid w:val="00A12798"/>
    <w:rsid w:val="00A12AF8"/>
    <w:rsid w:val="00A134F7"/>
    <w:rsid w:val="00A13A09"/>
    <w:rsid w:val="00A153BE"/>
    <w:rsid w:val="00A15DEE"/>
    <w:rsid w:val="00A15EDB"/>
    <w:rsid w:val="00A16462"/>
    <w:rsid w:val="00A167B5"/>
    <w:rsid w:val="00A16DBE"/>
    <w:rsid w:val="00A179E0"/>
    <w:rsid w:val="00A17BA9"/>
    <w:rsid w:val="00A17C4F"/>
    <w:rsid w:val="00A20225"/>
    <w:rsid w:val="00A20653"/>
    <w:rsid w:val="00A20A39"/>
    <w:rsid w:val="00A223D8"/>
    <w:rsid w:val="00A238BD"/>
    <w:rsid w:val="00A23DCA"/>
    <w:rsid w:val="00A240D8"/>
    <w:rsid w:val="00A243E4"/>
    <w:rsid w:val="00A2459D"/>
    <w:rsid w:val="00A24E23"/>
    <w:rsid w:val="00A24EC4"/>
    <w:rsid w:val="00A2566C"/>
    <w:rsid w:val="00A25F05"/>
    <w:rsid w:val="00A26491"/>
    <w:rsid w:val="00A26B9B"/>
    <w:rsid w:val="00A30B2D"/>
    <w:rsid w:val="00A30E79"/>
    <w:rsid w:val="00A311AE"/>
    <w:rsid w:val="00A312A6"/>
    <w:rsid w:val="00A3130E"/>
    <w:rsid w:val="00A3193B"/>
    <w:rsid w:val="00A31D69"/>
    <w:rsid w:val="00A324CF"/>
    <w:rsid w:val="00A32E8B"/>
    <w:rsid w:val="00A32ED6"/>
    <w:rsid w:val="00A333E0"/>
    <w:rsid w:val="00A33776"/>
    <w:rsid w:val="00A344A5"/>
    <w:rsid w:val="00A346C3"/>
    <w:rsid w:val="00A34D4A"/>
    <w:rsid w:val="00A36155"/>
    <w:rsid w:val="00A3629E"/>
    <w:rsid w:val="00A36461"/>
    <w:rsid w:val="00A365AD"/>
    <w:rsid w:val="00A37360"/>
    <w:rsid w:val="00A37AB9"/>
    <w:rsid w:val="00A40031"/>
    <w:rsid w:val="00A420A8"/>
    <w:rsid w:val="00A420B2"/>
    <w:rsid w:val="00A42A85"/>
    <w:rsid w:val="00A42D07"/>
    <w:rsid w:val="00A43211"/>
    <w:rsid w:val="00A44B43"/>
    <w:rsid w:val="00A4503E"/>
    <w:rsid w:val="00A450A6"/>
    <w:rsid w:val="00A450C0"/>
    <w:rsid w:val="00A45468"/>
    <w:rsid w:val="00A471A8"/>
    <w:rsid w:val="00A47788"/>
    <w:rsid w:val="00A4791B"/>
    <w:rsid w:val="00A50453"/>
    <w:rsid w:val="00A50A48"/>
    <w:rsid w:val="00A50CA3"/>
    <w:rsid w:val="00A51180"/>
    <w:rsid w:val="00A51242"/>
    <w:rsid w:val="00A51522"/>
    <w:rsid w:val="00A51573"/>
    <w:rsid w:val="00A51A5E"/>
    <w:rsid w:val="00A524EE"/>
    <w:rsid w:val="00A52895"/>
    <w:rsid w:val="00A52D7D"/>
    <w:rsid w:val="00A539A5"/>
    <w:rsid w:val="00A53DA0"/>
    <w:rsid w:val="00A5403B"/>
    <w:rsid w:val="00A5404D"/>
    <w:rsid w:val="00A555A7"/>
    <w:rsid w:val="00A5563D"/>
    <w:rsid w:val="00A564DB"/>
    <w:rsid w:val="00A5765D"/>
    <w:rsid w:val="00A579BD"/>
    <w:rsid w:val="00A607CB"/>
    <w:rsid w:val="00A6351F"/>
    <w:rsid w:val="00A63809"/>
    <w:rsid w:val="00A64278"/>
    <w:rsid w:val="00A64A6E"/>
    <w:rsid w:val="00A6519F"/>
    <w:rsid w:val="00A65931"/>
    <w:rsid w:val="00A65A70"/>
    <w:rsid w:val="00A65E0B"/>
    <w:rsid w:val="00A6665F"/>
    <w:rsid w:val="00A666AB"/>
    <w:rsid w:val="00A66F36"/>
    <w:rsid w:val="00A676D9"/>
    <w:rsid w:val="00A67A53"/>
    <w:rsid w:val="00A67B1A"/>
    <w:rsid w:val="00A67EFC"/>
    <w:rsid w:val="00A7031E"/>
    <w:rsid w:val="00A71140"/>
    <w:rsid w:val="00A7155C"/>
    <w:rsid w:val="00A71E0D"/>
    <w:rsid w:val="00A7205E"/>
    <w:rsid w:val="00A73472"/>
    <w:rsid w:val="00A74692"/>
    <w:rsid w:val="00A75A52"/>
    <w:rsid w:val="00A7618B"/>
    <w:rsid w:val="00A7640B"/>
    <w:rsid w:val="00A76656"/>
    <w:rsid w:val="00A773A8"/>
    <w:rsid w:val="00A7778B"/>
    <w:rsid w:val="00A803BC"/>
    <w:rsid w:val="00A80969"/>
    <w:rsid w:val="00A82284"/>
    <w:rsid w:val="00A85062"/>
    <w:rsid w:val="00A85798"/>
    <w:rsid w:val="00A8609D"/>
    <w:rsid w:val="00A864FA"/>
    <w:rsid w:val="00A86EA7"/>
    <w:rsid w:val="00A91244"/>
    <w:rsid w:val="00A91774"/>
    <w:rsid w:val="00A91C7F"/>
    <w:rsid w:val="00A92066"/>
    <w:rsid w:val="00A9213C"/>
    <w:rsid w:val="00A9257B"/>
    <w:rsid w:val="00A92776"/>
    <w:rsid w:val="00A93181"/>
    <w:rsid w:val="00A938E6"/>
    <w:rsid w:val="00A939C1"/>
    <w:rsid w:val="00A939D9"/>
    <w:rsid w:val="00A93CCF"/>
    <w:rsid w:val="00A9457C"/>
    <w:rsid w:val="00A94E4E"/>
    <w:rsid w:val="00A95514"/>
    <w:rsid w:val="00A95959"/>
    <w:rsid w:val="00A95BD5"/>
    <w:rsid w:val="00A95C53"/>
    <w:rsid w:val="00A96F78"/>
    <w:rsid w:val="00A977A5"/>
    <w:rsid w:val="00A979E1"/>
    <w:rsid w:val="00AA0365"/>
    <w:rsid w:val="00AA09B7"/>
    <w:rsid w:val="00AA0B9E"/>
    <w:rsid w:val="00AA1087"/>
    <w:rsid w:val="00AA161A"/>
    <w:rsid w:val="00AA1AC2"/>
    <w:rsid w:val="00AA1C05"/>
    <w:rsid w:val="00AA22E4"/>
    <w:rsid w:val="00AA247C"/>
    <w:rsid w:val="00AA25A9"/>
    <w:rsid w:val="00AA26D9"/>
    <w:rsid w:val="00AA278A"/>
    <w:rsid w:val="00AA3183"/>
    <w:rsid w:val="00AA4605"/>
    <w:rsid w:val="00AA51AD"/>
    <w:rsid w:val="00AA591E"/>
    <w:rsid w:val="00AA5D43"/>
    <w:rsid w:val="00AA5DF4"/>
    <w:rsid w:val="00AA65C9"/>
    <w:rsid w:val="00AA66CB"/>
    <w:rsid w:val="00AA7DF2"/>
    <w:rsid w:val="00AB0483"/>
    <w:rsid w:val="00AB0A32"/>
    <w:rsid w:val="00AB0B90"/>
    <w:rsid w:val="00AB0E56"/>
    <w:rsid w:val="00AB0ED5"/>
    <w:rsid w:val="00AB18AC"/>
    <w:rsid w:val="00AB1EB7"/>
    <w:rsid w:val="00AB3A15"/>
    <w:rsid w:val="00AB3B0C"/>
    <w:rsid w:val="00AB477F"/>
    <w:rsid w:val="00AB4ECC"/>
    <w:rsid w:val="00AB4F0F"/>
    <w:rsid w:val="00AB53E3"/>
    <w:rsid w:val="00AB60E2"/>
    <w:rsid w:val="00AB6601"/>
    <w:rsid w:val="00AB674E"/>
    <w:rsid w:val="00AB6D79"/>
    <w:rsid w:val="00AB709E"/>
    <w:rsid w:val="00AB7806"/>
    <w:rsid w:val="00AB79C0"/>
    <w:rsid w:val="00AC02C1"/>
    <w:rsid w:val="00AC0AB6"/>
    <w:rsid w:val="00AC10AD"/>
    <w:rsid w:val="00AC121F"/>
    <w:rsid w:val="00AC1E55"/>
    <w:rsid w:val="00AC26F5"/>
    <w:rsid w:val="00AC300A"/>
    <w:rsid w:val="00AC3D06"/>
    <w:rsid w:val="00AC429F"/>
    <w:rsid w:val="00AC60B4"/>
    <w:rsid w:val="00AC626F"/>
    <w:rsid w:val="00AC67B6"/>
    <w:rsid w:val="00AC7C0D"/>
    <w:rsid w:val="00AC7D98"/>
    <w:rsid w:val="00AD0048"/>
    <w:rsid w:val="00AD00C5"/>
    <w:rsid w:val="00AD0CCE"/>
    <w:rsid w:val="00AD165F"/>
    <w:rsid w:val="00AD2794"/>
    <w:rsid w:val="00AD2DC5"/>
    <w:rsid w:val="00AD3455"/>
    <w:rsid w:val="00AD3CAD"/>
    <w:rsid w:val="00AD59E2"/>
    <w:rsid w:val="00AD5A99"/>
    <w:rsid w:val="00AD69FF"/>
    <w:rsid w:val="00AD702B"/>
    <w:rsid w:val="00AD72E6"/>
    <w:rsid w:val="00AD7862"/>
    <w:rsid w:val="00AD7B03"/>
    <w:rsid w:val="00AD7C95"/>
    <w:rsid w:val="00AD7FCD"/>
    <w:rsid w:val="00AE19E3"/>
    <w:rsid w:val="00AE22B4"/>
    <w:rsid w:val="00AE2BED"/>
    <w:rsid w:val="00AE3DE1"/>
    <w:rsid w:val="00AE41DF"/>
    <w:rsid w:val="00AE42CD"/>
    <w:rsid w:val="00AE5439"/>
    <w:rsid w:val="00AE54D2"/>
    <w:rsid w:val="00AE5E6C"/>
    <w:rsid w:val="00AE61B2"/>
    <w:rsid w:val="00AE78D1"/>
    <w:rsid w:val="00AE7F89"/>
    <w:rsid w:val="00AF2D54"/>
    <w:rsid w:val="00AF3458"/>
    <w:rsid w:val="00AF36B1"/>
    <w:rsid w:val="00AF36C4"/>
    <w:rsid w:val="00AF3F7B"/>
    <w:rsid w:val="00AF42B4"/>
    <w:rsid w:val="00AF4637"/>
    <w:rsid w:val="00AF4B8A"/>
    <w:rsid w:val="00AF4F1B"/>
    <w:rsid w:val="00AF5AAE"/>
    <w:rsid w:val="00AF5EC6"/>
    <w:rsid w:val="00AF5F03"/>
    <w:rsid w:val="00AF69BE"/>
    <w:rsid w:val="00AF6C38"/>
    <w:rsid w:val="00AF6E8A"/>
    <w:rsid w:val="00AF7213"/>
    <w:rsid w:val="00AF7771"/>
    <w:rsid w:val="00AF7D92"/>
    <w:rsid w:val="00B0067E"/>
    <w:rsid w:val="00B011CC"/>
    <w:rsid w:val="00B01456"/>
    <w:rsid w:val="00B04048"/>
    <w:rsid w:val="00B04F3D"/>
    <w:rsid w:val="00B052F5"/>
    <w:rsid w:val="00B05702"/>
    <w:rsid w:val="00B06DD9"/>
    <w:rsid w:val="00B07CD6"/>
    <w:rsid w:val="00B07E52"/>
    <w:rsid w:val="00B10010"/>
    <w:rsid w:val="00B11775"/>
    <w:rsid w:val="00B12F75"/>
    <w:rsid w:val="00B1302D"/>
    <w:rsid w:val="00B14099"/>
    <w:rsid w:val="00B1482F"/>
    <w:rsid w:val="00B14A6F"/>
    <w:rsid w:val="00B1504C"/>
    <w:rsid w:val="00B1513F"/>
    <w:rsid w:val="00B158CF"/>
    <w:rsid w:val="00B15B89"/>
    <w:rsid w:val="00B1702C"/>
    <w:rsid w:val="00B1746F"/>
    <w:rsid w:val="00B17A8B"/>
    <w:rsid w:val="00B2003E"/>
    <w:rsid w:val="00B20725"/>
    <w:rsid w:val="00B2087E"/>
    <w:rsid w:val="00B20ABB"/>
    <w:rsid w:val="00B20B11"/>
    <w:rsid w:val="00B20B94"/>
    <w:rsid w:val="00B218A9"/>
    <w:rsid w:val="00B21CCC"/>
    <w:rsid w:val="00B235E8"/>
    <w:rsid w:val="00B248D0"/>
    <w:rsid w:val="00B25DDB"/>
    <w:rsid w:val="00B2628E"/>
    <w:rsid w:val="00B26352"/>
    <w:rsid w:val="00B266B0"/>
    <w:rsid w:val="00B26F3A"/>
    <w:rsid w:val="00B27921"/>
    <w:rsid w:val="00B3000E"/>
    <w:rsid w:val="00B3009A"/>
    <w:rsid w:val="00B326A8"/>
    <w:rsid w:val="00B3291A"/>
    <w:rsid w:val="00B329EB"/>
    <w:rsid w:val="00B32FCD"/>
    <w:rsid w:val="00B33508"/>
    <w:rsid w:val="00B3377E"/>
    <w:rsid w:val="00B34E63"/>
    <w:rsid w:val="00B351B3"/>
    <w:rsid w:val="00B35DA4"/>
    <w:rsid w:val="00B37D52"/>
    <w:rsid w:val="00B37DD8"/>
    <w:rsid w:val="00B4057F"/>
    <w:rsid w:val="00B40A96"/>
    <w:rsid w:val="00B40DA9"/>
    <w:rsid w:val="00B4184B"/>
    <w:rsid w:val="00B422A7"/>
    <w:rsid w:val="00B42A32"/>
    <w:rsid w:val="00B42FA6"/>
    <w:rsid w:val="00B4399E"/>
    <w:rsid w:val="00B43A16"/>
    <w:rsid w:val="00B4543E"/>
    <w:rsid w:val="00B45CE1"/>
    <w:rsid w:val="00B46A75"/>
    <w:rsid w:val="00B47017"/>
    <w:rsid w:val="00B470A7"/>
    <w:rsid w:val="00B500CD"/>
    <w:rsid w:val="00B50CEA"/>
    <w:rsid w:val="00B5109D"/>
    <w:rsid w:val="00B51477"/>
    <w:rsid w:val="00B5170A"/>
    <w:rsid w:val="00B5239C"/>
    <w:rsid w:val="00B53259"/>
    <w:rsid w:val="00B53893"/>
    <w:rsid w:val="00B548C2"/>
    <w:rsid w:val="00B54B6A"/>
    <w:rsid w:val="00B54FDE"/>
    <w:rsid w:val="00B55428"/>
    <w:rsid w:val="00B570BF"/>
    <w:rsid w:val="00B60471"/>
    <w:rsid w:val="00B60B8F"/>
    <w:rsid w:val="00B625CC"/>
    <w:rsid w:val="00B62A2E"/>
    <w:rsid w:val="00B62C92"/>
    <w:rsid w:val="00B6328D"/>
    <w:rsid w:val="00B63337"/>
    <w:rsid w:val="00B6369F"/>
    <w:rsid w:val="00B639D7"/>
    <w:rsid w:val="00B64AA7"/>
    <w:rsid w:val="00B64E2D"/>
    <w:rsid w:val="00B65452"/>
    <w:rsid w:val="00B66594"/>
    <w:rsid w:val="00B66CD9"/>
    <w:rsid w:val="00B6712B"/>
    <w:rsid w:val="00B67805"/>
    <w:rsid w:val="00B679D0"/>
    <w:rsid w:val="00B701FE"/>
    <w:rsid w:val="00B70784"/>
    <w:rsid w:val="00B71A15"/>
    <w:rsid w:val="00B721CD"/>
    <w:rsid w:val="00B72211"/>
    <w:rsid w:val="00B7242A"/>
    <w:rsid w:val="00B724DF"/>
    <w:rsid w:val="00B7267A"/>
    <w:rsid w:val="00B726FF"/>
    <w:rsid w:val="00B72A5B"/>
    <w:rsid w:val="00B72AA4"/>
    <w:rsid w:val="00B72ADC"/>
    <w:rsid w:val="00B75316"/>
    <w:rsid w:val="00B75454"/>
    <w:rsid w:val="00B766F7"/>
    <w:rsid w:val="00B76BCD"/>
    <w:rsid w:val="00B76EE9"/>
    <w:rsid w:val="00B77231"/>
    <w:rsid w:val="00B77880"/>
    <w:rsid w:val="00B77B84"/>
    <w:rsid w:val="00B77DA0"/>
    <w:rsid w:val="00B80D90"/>
    <w:rsid w:val="00B80E0F"/>
    <w:rsid w:val="00B82613"/>
    <w:rsid w:val="00B828B5"/>
    <w:rsid w:val="00B82ED8"/>
    <w:rsid w:val="00B83E1B"/>
    <w:rsid w:val="00B845D0"/>
    <w:rsid w:val="00B84A80"/>
    <w:rsid w:val="00B84E9C"/>
    <w:rsid w:val="00B85522"/>
    <w:rsid w:val="00B87807"/>
    <w:rsid w:val="00B8794F"/>
    <w:rsid w:val="00B90D33"/>
    <w:rsid w:val="00B90D63"/>
    <w:rsid w:val="00B90E2A"/>
    <w:rsid w:val="00B90E3F"/>
    <w:rsid w:val="00B90F2A"/>
    <w:rsid w:val="00B9198D"/>
    <w:rsid w:val="00B92D25"/>
    <w:rsid w:val="00B93008"/>
    <w:rsid w:val="00B93FFA"/>
    <w:rsid w:val="00B9406D"/>
    <w:rsid w:val="00B94BA7"/>
    <w:rsid w:val="00B94E0E"/>
    <w:rsid w:val="00B95802"/>
    <w:rsid w:val="00B96413"/>
    <w:rsid w:val="00B974DF"/>
    <w:rsid w:val="00B97CA3"/>
    <w:rsid w:val="00BA02D7"/>
    <w:rsid w:val="00BA0F8D"/>
    <w:rsid w:val="00BA1104"/>
    <w:rsid w:val="00BA1872"/>
    <w:rsid w:val="00BA1913"/>
    <w:rsid w:val="00BA1E2C"/>
    <w:rsid w:val="00BA2BC9"/>
    <w:rsid w:val="00BA323B"/>
    <w:rsid w:val="00BA4641"/>
    <w:rsid w:val="00BA4A54"/>
    <w:rsid w:val="00BA4BFF"/>
    <w:rsid w:val="00BA51B4"/>
    <w:rsid w:val="00BA5BDB"/>
    <w:rsid w:val="00BA6CC2"/>
    <w:rsid w:val="00BA7205"/>
    <w:rsid w:val="00BA76A9"/>
    <w:rsid w:val="00BA7B49"/>
    <w:rsid w:val="00BB0595"/>
    <w:rsid w:val="00BB2EBE"/>
    <w:rsid w:val="00BB2F36"/>
    <w:rsid w:val="00BB39AD"/>
    <w:rsid w:val="00BB3B84"/>
    <w:rsid w:val="00BB3E2B"/>
    <w:rsid w:val="00BB5D1C"/>
    <w:rsid w:val="00BB6552"/>
    <w:rsid w:val="00BB65E0"/>
    <w:rsid w:val="00BB6B9B"/>
    <w:rsid w:val="00BB754F"/>
    <w:rsid w:val="00BB7BC8"/>
    <w:rsid w:val="00BC0058"/>
    <w:rsid w:val="00BC07D4"/>
    <w:rsid w:val="00BC0A5D"/>
    <w:rsid w:val="00BC0BE3"/>
    <w:rsid w:val="00BC1AD9"/>
    <w:rsid w:val="00BC30FC"/>
    <w:rsid w:val="00BC3257"/>
    <w:rsid w:val="00BC32E7"/>
    <w:rsid w:val="00BC434F"/>
    <w:rsid w:val="00BC4D00"/>
    <w:rsid w:val="00BC4F81"/>
    <w:rsid w:val="00BC5670"/>
    <w:rsid w:val="00BC5690"/>
    <w:rsid w:val="00BC58B9"/>
    <w:rsid w:val="00BC6E72"/>
    <w:rsid w:val="00BD057F"/>
    <w:rsid w:val="00BD1D20"/>
    <w:rsid w:val="00BD1EEC"/>
    <w:rsid w:val="00BD2774"/>
    <w:rsid w:val="00BD2F13"/>
    <w:rsid w:val="00BD3056"/>
    <w:rsid w:val="00BD34A5"/>
    <w:rsid w:val="00BD3846"/>
    <w:rsid w:val="00BD39CC"/>
    <w:rsid w:val="00BD3E68"/>
    <w:rsid w:val="00BD4DD1"/>
    <w:rsid w:val="00BD4E05"/>
    <w:rsid w:val="00BD4E2B"/>
    <w:rsid w:val="00BD598A"/>
    <w:rsid w:val="00BD5C7A"/>
    <w:rsid w:val="00BD723F"/>
    <w:rsid w:val="00BD75B4"/>
    <w:rsid w:val="00BD7D14"/>
    <w:rsid w:val="00BD7EFC"/>
    <w:rsid w:val="00BD7FA3"/>
    <w:rsid w:val="00BE02B4"/>
    <w:rsid w:val="00BE0AAC"/>
    <w:rsid w:val="00BE1B8F"/>
    <w:rsid w:val="00BE2727"/>
    <w:rsid w:val="00BE28C1"/>
    <w:rsid w:val="00BE297B"/>
    <w:rsid w:val="00BE3492"/>
    <w:rsid w:val="00BE37B5"/>
    <w:rsid w:val="00BE3B62"/>
    <w:rsid w:val="00BE4EC9"/>
    <w:rsid w:val="00BE631E"/>
    <w:rsid w:val="00BE6B39"/>
    <w:rsid w:val="00BE6BEC"/>
    <w:rsid w:val="00BF0CCF"/>
    <w:rsid w:val="00BF0FC5"/>
    <w:rsid w:val="00BF10BC"/>
    <w:rsid w:val="00BF21AC"/>
    <w:rsid w:val="00BF2E53"/>
    <w:rsid w:val="00BF352A"/>
    <w:rsid w:val="00BF3669"/>
    <w:rsid w:val="00BF3C0D"/>
    <w:rsid w:val="00BF4053"/>
    <w:rsid w:val="00BF4300"/>
    <w:rsid w:val="00BF4BC7"/>
    <w:rsid w:val="00BF6252"/>
    <w:rsid w:val="00BF711C"/>
    <w:rsid w:val="00BF748E"/>
    <w:rsid w:val="00BF789B"/>
    <w:rsid w:val="00C006A5"/>
    <w:rsid w:val="00C00794"/>
    <w:rsid w:val="00C02833"/>
    <w:rsid w:val="00C03309"/>
    <w:rsid w:val="00C037E0"/>
    <w:rsid w:val="00C0694B"/>
    <w:rsid w:val="00C06D38"/>
    <w:rsid w:val="00C072FE"/>
    <w:rsid w:val="00C07C03"/>
    <w:rsid w:val="00C10680"/>
    <w:rsid w:val="00C109FE"/>
    <w:rsid w:val="00C11A10"/>
    <w:rsid w:val="00C11ADE"/>
    <w:rsid w:val="00C126E0"/>
    <w:rsid w:val="00C128BC"/>
    <w:rsid w:val="00C12E39"/>
    <w:rsid w:val="00C13AC0"/>
    <w:rsid w:val="00C13D47"/>
    <w:rsid w:val="00C14164"/>
    <w:rsid w:val="00C147C7"/>
    <w:rsid w:val="00C14C53"/>
    <w:rsid w:val="00C14E57"/>
    <w:rsid w:val="00C155B8"/>
    <w:rsid w:val="00C15D8E"/>
    <w:rsid w:val="00C17012"/>
    <w:rsid w:val="00C178FB"/>
    <w:rsid w:val="00C17DF9"/>
    <w:rsid w:val="00C201EB"/>
    <w:rsid w:val="00C20765"/>
    <w:rsid w:val="00C20AA6"/>
    <w:rsid w:val="00C20ACC"/>
    <w:rsid w:val="00C20EBA"/>
    <w:rsid w:val="00C210E7"/>
    <w:rsid w:val="00C21876"/>
    <w:rsid w:val="00C21C18"/>
    <w:rsid w:val="00C224B3"/>
    <w:rsid w:val="00C22B28"/>
    <w:rsid w:val="00C257B7"/>
    <w:rsid w:val="00C272E8"/>
    <w:rsid w:val="00C2744A"/>
    <w:rsid w:val="00C301A9"/>
    <w:rsid w:val="00C30ABC"/>
    <w:rsid w:val="00C30B60"/>
    <w:rsid w:val="00C3155B"/>
    <w:rsid w:val="00C31FAA"/>
    <w:rsid w:val="00C32A57"/>
    <w:rsid w:val="00C33359"/>
    <w:rsid w:val="00C348D6"/>
    <w:rsid w:val="00C348DB"/>
    <w:rsid w:val="00C3504C"/>
    <w:rsid w:val="00C3551A"/>
    <w:rsid w:val="00C364E8"/>
    <w:rsid w:val="00C365E7"/>
    <w:rsid w:val="00C36E34"/>
    <w:rsid w:val="00C3796B"/>
    <w:rsid w:val="00C40388"/>
    <w:rsid w:val="00C40469"/>
    <w:rsid w:val="00C404D7"/>
    <w:rsid w:val="00C404EE"/>
    <w:rsid w:val="00C414EE"/>
    <w:rsid w:val="00C4171B"/>
    <w:rsid w:val="00C41A3C"/>
    <w:rsid w:val="00C41C68"/>
    <w:rsid w:val="00C42689"/>
    <w:rsid w:val="00C426FB"/>
    <w:rsid w:val="00C42988"/>
    <w:rsid w:val="00C42BD4"/>
    <w:rsid w:val="00C43987"/>
    <w:rsid w:val="00C43CCA"/>
    <w:rsid w:val="00C43FF0"/>
    <w:rsid w:val="00C44124"/>
    <w:rsid w:val="00C44641"/>
    <w:rsid w:val="00C44903"/>
    <w:rsid w:val="00C45EF5"/>
    <w:rsid w:val="00C4603E"/>
    <w:rsid w:val="00C46B7E"/>
    <w:rsid w:val="00C474D6"/>
    <w:rsid w:val="00C47538"/>
    <w:rsid w:val="00C47C3A"/>
    <w:rsid w:val="00C47F34"/>
    <w:rsid w:val="00C5055D"/>
    <w:rsid w:val="00C5099B"/>
    <w:rsid w:val="00C50A4E"/>
    <w:rsid w:val="00C51A9F"/>
    <w:rsid w:val="00C51C37"/>
    <w:rsid w:val="00C520B1"/>
    <w:rsid w:val="00C522D6"/>
    <w:rsid w:val="00C52C52"/>
    <w:rsid w:val="00C52F63"/>
    <w:rsid w:val="00C537E6"/>
    <w:rsid w:val="00C54020"/>
    <w:rsid w:val="00C5406F"/>
    <w:rsid w:val="00C54374"/>
    <w:rsid w:val="00C5447A"/>
    <w:rsid w:val="00C545C5"/>
    <w:rsid w:val="00C54817"/>
    <w:rsid w:val="00C54F35"/>
    <w:rsid w:val="00C55566"/>
    <w:rsid w:val="00C56B7B"/>
    <w:rsid w:val="00C56D6D"/>
    <w:rsid w:val="00C57073"/>
    <w:rsid w:val="00C57A01"/>
    <w:rsid w:val="00C57A2D"/>
    <w:rsid w:val="00C57B79"/>
    <w:rsid w:val="00C60B07"/>
    <w:rsid w:val="00C616BD"/>
    <w:rsid w:val="00C61D4B"/>
    <w:rsid w:val="00C61E6A"/>
    <w:rsid w:val="00C62B0A"/>
    <w:rsid w:val="00C63541"/>
    <w:rsid w:val="00C63C52"/>
    <w:rsid w:val="00C63F08"/>
    <w:rsid w:val="00C6528C"/>
    <w:rsid w:val="00C65F8C"/>
    <w:rsid w:val="00C661E8"/>
    <w:rsid w:val="00C675ED"/>
    <w:rsid w:val="00C67CC5"/>
    <w:rsid w:val="00C67D45"/>
    <w:rsid w:val="00C70084"/>
    <w:rsid w:val="00C7042C"/>
    <w:rsid w:val="00C7090B"/>
    <w:rsid w:val="00C722DC"/>
    <w:rsid w:val="00C7235B"/>
    <w:rsid w:val="00C72E18"/>
    <w:rsid w:val="00C731AD"/>
    <w:rsid w:val="00C7380B"/>
    <w:rsid w:val="00C74421"/>
    <w:rsid w:val="00C75F2F"/>
    <w:rsid w:val="00C75FEE"/>
    <w:rsid w:val="00C763B1"/>
    <w:rsid w:val="00C76F1D"/>
    <w:rsid w:val="00C77937"/>
    <w:rsid w:val="00C77CA4"/>
    <w:rsid w:val="00C77D26"/>
    <w:rsid w:val="00C80BDF"/>
    <w:rsid w:val="00C815DF"/>
    <w:rsid w:val="00C81819"/>
    <w:rsid w:val="00C82FEE"/>
    <w:rsid w:val="00C84D39"/>
    <w:rsid w:val="00C8516E"/>
    <w:rsid w:val="00C85277"/>
    <w:rsid w:val="00C853D5"/>
    <w:rsid w:val="00C85806"/>
    <w:rsid w:val="00C85D76"/>
    <w:rsid w:val="00C86766"/>
    <w:rsid w:val="00C873AC"/>
    <w:rsid w:val="00C87DA6"/>
    <w:rsid w:val="00C91857"/>
    <w:rsid w:val="00C919D8"/>
    <w:rsid w:val="00C9213B"/>
    <w:rsid w:val="00C93462"/>
    <w:rsid w:val="00C94384"/>
    <w:rsid w:val="00C94A34"/>
    <w:rsid w:val="00C94C2B"/>
    <w:rsid w:val="00C94D42"/>
    <w:rsid w:val="00C94F73"/>
    <w:rsid w:val="00C95609"/>
    <w:rsid w:val="00C95854"/>
    <w:rsid w:val="00C95BC8"/>
    <w:rsid w:val="00C96F79"/>
    <w:rsid w:val="00C97CF9"/>
    <w:rsid w:val="00CA010A"/>
    <w:rsid w:val="00CA0A90"/>
    <w:rsid w:val="00CA1283"/>
    <w:rsid w:val="00CA17DD"/>
    <w:rsid w:val="00CA1863"/>
    <w:rsid w:val="00CA1941"/>
    <w:rsid w:val="00CA2229"/>
    <w:rsid w:val="00CA26CE"/>
    <w:rsid w:val="00CA391D"/>
    <w:rsid w:val="00CA3ACD"/>
    <w:rsid w:val="00CA4A99"/>
    <w:rsid w:val="00CA4F8B"/>
    <w:rsid w:val="00CA5445"/>
    <w:rsid w:val="00CA584A"/>
    <w:rsid w:val="00CA78F0"/>
    <w:rsid w:val="00CB0007"/>
    <w:rsid w:val="00CB005E"/>
    <w:rsid w:val="00CB09DA"/>
    <w:rsid w:val="00CB0BD9"/>
    <w:rsid w:val="00CB1A02"/>
    <w:rsid w:val="00CB1CAC"/>
    <w:rsid w:val="00CB1DD2"/>
    <w:rsid w:val="00CB1DE8"/>
    <w:rsid w:val="00CB1E3B"/>
    <w:rsid w:val="00CB1F1D"/>
    <w:rsid w:val="00CB6558"/>
    <w:rsid w:val="00CB6795"/>
    <w:rsid w:val="00CB6D6D"/>
    <w:rsid w:val="00CB71F8"/>
    <w:rsid w:val="00CC180A"/>
    <w:rsid w:val="00CC2595"/>
    <w:rsid w:val="00CC26DB"/>
    <w:rsid w:val="00CC300C"/>
    <w:rsid w:val="00CC35AE"/>
    <w:rsid w:val="00CC3DAA"/>
    <w:rsid w:val="00CC4C2C"/>
    <w:rsid w:val="00CC5057"/>
    <w:rsid w:val="00CD078F"/>
    <w:rsid w:val="00CD121E"/>
    <w:rsid w:val="00CD185D"/>
    <w:rsid w:val="00CD1AA6"/>
    <w:rsid w:val="00CD28F0"/>
    <w:rsid w:val="00CD3325"/>
    <w:rsid w:val="00CD3C93"/>
    <w:rsid w:val="00CD3EAF"/>
    <w:rsid w:val="00CD3ED8"/>
    <w:rsid w:val="00CD497A"/>
    <w:rsid w:val="00CD5928"/>
    <w:rsid w:val="00CD744C"/>
    <w:rsid w:val="00CD761D"/>
    <w:rsid w:val="00CD76B5"/>
    <w:rsid w:val="00CD78B9"/>
    <w:rsid w:val="00CE11FC"/>
    <w:rsid w:val="00CE164D"/>
    <w:rsid w:val="00CE1D01"/>
    <w:rsid w:val="00CE229D"/>
    <w:rsid w:val="00CE2323"/>
    <w:rsid w:val="00CE2346"/>
    <w:rsid w:val="00CE2FAE"/>
    <w:rsid w:val="00CE3B4E"/>
    <w:rsid w:val="00CE41CD"/>
    <w:rsid w:val="00CE485A"/>
    <w:rsid w:val="00CE4EC9"/>
    <w:rsid w:val="00CE6AD3"/>
    <w:rsid w:val="00CE6F0F"/>
    <w:rsid w:val="00CF002F"/>
    <w:rsid w:val="00CF0246"/>
    <w:rsid w:val="00CF171E"/>
    <w:rsid w:val="00CF217E"/>
    <w:rsid w:val="00CF2483"/>
    <w:rsid w:val="00CF24E2"/>
    <w:rsid w:val="00CF2AAA"/>
    <w:rsid w:val="00CF2EE1"/>
    <w:rsid w:val="00CF393D"/>
    <w:rsid w:val="00CF4708"/>
    <w:rsid w:val="00CF4ABD"/>
    <w:rsid w:val="00CF4B15"/>
    <w:rsid w:val="00CF4CF2"/>
    <w:rsid w:val="00CF4F19"/>
    <w:rsid w:val="00CF5A53"/>
    <w:rsid w:val="00CF5D28"/>
    <w:rsid w:val="00CF686C"/>
    <w:rsid w:val="00CF68B8"/>
    <w:rsid w:val="00CF6EAD"/>
    <w:rsid w:val="00CF6F1E"/>
    <w:rsid w:val="00D001F9"/>
    <w:rsid w:val="00D0036E"/>
    <w:rsid w:val="00D00BB7"/>
    <w:rsid w:val="00D00D95"/>
    <w:rsid w:val="00D0182F"/>
    <w:rsid w:val="00D01EAD"/>
    <w:rsid w:val="00D035B9"/>
    <w:rsid w:val="00D040B7"/>
    <w:rsid w:val="00D060FF"/>
    <w:rsid w:val="00D064E8"/>
    <w:rsid w:val="00D06546"/>
    <w:rsid w:val="00D06572"/>
    <w:rsid w:val="00D065CD"/>
    <w:rsid w:val="00D0724B"/>
    <w:rsid w:val="00D10152"/>
    <w:rsid w:val="00D10D7D"/>
    <w:rsid w:val="00D111EC"/>
    <w:rsid w:val="00D11914"/>
    <w:rsid w:val="00D12325"/>
    <w:rsid w:val="00D12761"/>
    <w:rsid w:val="00D14487"/>
    <w:rsid w:val="00D15E7E"/>
    <w:rsid w:val="00D15EA9"/>
    <w:rsid w:val="00D16058"/>
    <w:rsid w:val="00D16D9A"/>
    <w:rsid w:val="00D16F7C"/>
    <w:rsid w:val="00D16FDD"/>
    <w:rsid w:val="00D20016"/>
    <w:rsid w:val="00D207A7"/>
    <w:rsid w:val="00D2279F"/>
    <w:rsid w:val="00D22AF1"/>
    <w:rsid w:val="00D22E93"/>
    <w:rsid w:val="00D23D95"/>
    <w:rsid w:val="00D2400C"/>
    <w:rsid w:val="00D242DA"/>
    <w:rsid w:val="00D247EC"/>
    <w:rsid w:val="00D24C95"/>
    <w:rsid w:val="00D25DB2"/>
    <w:rsid w:val="00D26448"/>
    <w:rsid w:val="00D264CE"/>
    <w:rsid w:val="00D26670"/>
    <w:rsid w:val="00D2670E"/>
    <w:rsid w:val="00D26910"/>
    <w:rsid w:val="00D26A70"/>
    <w:rsid w:val="00D275AA"/>
    <w:rsid w:val="00D27B8B"/>
    <w:rsid w:val="00D30CF0"/>
    <w:rsid w:val="00D31681"/>
    <w:rsid w:val="00D3191C"/>
    <w:rsid w:val="00D31B0A"/>
    <w:rsid w:val="00D31B6E"/>
    <w:rsid w:val="00D3232B"/>
    <w:rsid w:val="00D3239F"/>
    <w:rsid w:val="00D324A4"/>
    <w:rsid w:val="00D3250C"/>
    <w:rsid w:val="00D328F6"/>
    <w:rsid w:val="00D33FD7"/>
    <w:rsid w:val="00D345D4"/>
    <w:rsid w:val="00D3462C"/>
    <w:rsid w:val="00D34DEB"/>
    <w:rsid w:val="00D35198"/>
    <w:rsid w:val="00D3584B"/>
    <w:rsid w:val="00D35A85"/>
    <w:rsid w:val="00D35F97"/>
    <w:rsid w:val="00D36964"/>
    <w:rsid w:val="00D37979"/>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976"/>
    <w:rsid w:val="00D47C16"/>
    <w:rsid w:val="00D502AF"/>
    <w:rsid w:val="00D50546"/>
    <w:rsid w:val="00D50764"/>
    <w:rsid w:val="00D50799"/>
    <w:rsid w:val="00D50C12"/>
    <w:rsid w:val="00D50CCA"/>
    <w:rsid w:val="00D50FD5"/>
    <w:rsid w:val="00D51034"/>
    <w:rsid w:val="00D514A9"/>
    <w:rsid w:val="00D519CA"/>
    <w:rsid w:val="00D51A77"/>
    <w:rsid w:val="00D5267B"/>
    <w:rsid w:val="00D53649"/>
    <w:rsid w:val="00D53830"/>
    <w:rsid w:val="00D53A3D"/>
    <w:rsid w:val="00D54FB3"/>
    <w:rsid w:val="00D55889"/>
    <w:rsid w:val="00D56B5F"/>
    <w:rsid w:val="00D57A3F"/>
    <w:rsid w:val="00D57AF0"/>
    <w:rsid w:val="00D60672"/>
    <w:rsid w:val="00D61815"/>
    <w:rsid w:val="00D627E3"/>
    <w:rsid w:val="00D628A3"/>
    <w:rsid w:val="00D62ECD"/>
    <w:rsid w:val="00D64426"/>
    <w:rsid w:val="00D6444A"/>
    <w:rsid w:val="00D64475"/>
    <w:rsid w:val="00D64A2A"/>
    <w:rsid w:val="00D64A7A"/>
    <w:rsid w:val="00D65D78"/>
    <w:rsid w:val="00D66AAA"/>
    <w:rsid w:val="00D66B04"/>
    <w:rsid w:val="00D674BE"/>
    <w:rsid w:val="00D67BC5"/>
    <w:rsid w:val="00D7021B"/>
    <w:rsid w:val="00D70D33"/>
    <w:rsid w:val="00D715A4"/>
    <w:rsid w:val="00D71862"/>
    <w:rsid w:val="00D71E7F"/>
    <w:rsid w:val="00D71FBA"/>
    <w:rsid w:val="00D7239B"/>
    <w:rsid w:val="00D72C33"/>
    <w:rsid w:val="00D73077"/>
    <w:rsid w:val="00D736A2"/>
    <w:rsid w:val="00D73C57"/>
    <w:rsid w:val="00D742FF"/>
    <w:rsid w:val="00D758B3"/>
    <w:rsid w:val="00D75AFF"/>
    <w:rsid w:val="00D76ADC"/>
    <w:rsid w:val="00D77413"/>
    <w:rsid w:val="00D77994"/>
    <w:rsid w:val="00D7C440"/>
    <w:rsid w:val="00D80951"/>
    <w:rsid w:val="00D80B04"/>
    <w:rsid w:val="00D80CE4"/>
    <w:rsid w:val="00D81F10"/>
    <w:rsid w:val="00D82798"/>
    <w:rsid w:val="00D82BF2"/>
    <w:rsid w:val="00D836DB"/>
    <w:rsid w:val="00D83723"/>
    <w:rsid w:val="00D84A57"/>
    <w:rsid w:val="00D85CEF"/>
    <w:rsid w:val="00D87307"/>
    <w:rsid w:val="00D874DF"/>
    <w:rsid w:val="00D87A12"/>
    <w:rsid w:val="00D902BD"/>
    <w:rsid w:val="00D92E59"/>
    <w:rsid w:val="00D930E1"/>
    <w:rsid w:val="00D9354D"/>
    <w:rsid w:val="00D9415C"/>
    <w:rsid w:val="00D942CC"/>
    <w:rsid w:val="00D944E4"/>
    <w:rsid w:val="00D94D87"/>
    <w:rsid w:val="00D951E0"/>
    <w:rsid w:val="00D95B31"/>
    <w:rsid w:val="00D95DCC"/>
    <w:rsid w:val="00D962DC"/>
    <w:rsid w:val="00DA1120"/>
    <w:rsid w:val="00DA180C"/>
    <w:rsid w:val="00DA18A2"/>
    <w:rsid w:val="00DA3E7B"/>
    <w:rsid w:val="00DA3F17"/>
    <w:rsid w:val="00DA418E"/>
    <w:rsid w:val="00DA4419"/>
    <w:rsid w:val="00DA451D"/>
    <w:rsid w:val="00DA470D"/>
    <w:rsid w:val="00DA4A78"/>
    <w:rsid w:val="00DA4CC5"/>
    <w:rsid w:val="00DA56DB"/>
    <w:rsid w:val="00DA5D8A"/>
    <w:rsid w:val="00DA6452"/>
    <w:rsid w:val="00DA6FE9"/>
    <w:rsid w:val="00DA7925"/>
    <w:rsid w:val="00DB031E"/>
    <w:rsid w:val="00DB040B"/>
    <w:rsid w:val="00DB0AB8"/>
    <w:rsid w:val="00DB0D2A"/>
    <w:rsid w:val="00DB0F26"/>
    <w:rsid w:val="00DB11CD"/>
    <w:rsid w:val="00DB1DAB"/>
    <w:rsid w:val="00DB39D4"/>
    <w:rsid w:val="00DB3A47"/>
    <w:rsid w:val="00DB3F15"/>
    <w:rsid w:val="00DB46D0"/>
    <w:rsid w:val="00DB46DF"/>
    <w:rsid w:val="00DB49B6"/>
    <w:rsid w:val="00DB4E06"/>
    <w:rsid w:val="00DB58F3"/>
    <w:rsid w:val="00DB6A80"/>
    <w:rsid w:val="00DB6C06"/>
    <w:rsid w:val="00DB6FDC"/>
    <w:rsid w:val="00DB727B"/>
    <w:rsid w:val="00DB7B06"/>
    <w:rsid w:val="00DC043D"/>
    <w:rsid w:val="00DC2D3C"/>
    <w:rsid w:val="00DC2E44"/>
    <w:rsid w:val="00DC318A"/>
    <w:rsid w:val="00DC3A9D"/>
    <w:rsid w:val="00DC4004"/>
    <w:rsid w:val="00DC4243"/>
    <w:rsid w:val="00DC5584"/>
    <w:rsid w:val="00DC5696"/>
    <w:rsid w:val="00DC618D"/>
    <w:rsid w:val="00DC6C1E"/>
    <w:rsid w:val="00DC7255"/>
    <w:rsid w:val="00DC72CE"/>
    <w:rsid w:val="00DC7951"/>
    <w:rsid w:val="00DD15CD"/>
    <w:rsid w:val="00DD1BA1"/>
    <w:rsid w:val="00DD1C4B"/>
    <w:rsid w:val="00DD1F7B"/>
    <w:rsid w:val="00DD229E"/>
    <w:rsid w:val="00DD2DDD"/>
    <w:rsid w:val="00DD3029"/>
    <w:rsid w:val="00DD38FB"/>
    <w:rsid w:val="00DD4388"/>
    <w:rsid w:val="00DD4CD8"/>
    <w:rsid w:val="00DD520A"/>
    <w:rsid w:val="00DD5388"/>
    <w:rsid w:val="00DD5481"/>
    <w:rsid w:val="00DD55E0"/>
    <w:rsid w:val="00DD610C"/>
    <w:rsid w:val="00DD7270"/>
    <w:rsid w:val="00DE0128"/>
    <w:rsid w:val="00DE18A3"/>
    <w:rsid w:val="00DE1904"/>
    <w:rsid w:val="00DE1AC4"/>
    <w:rsid w:val="00DE1DAA"/>
    <w:rsid w:val="00DE2103"/>
    <w:rsid w:val="00DE380D"/>
    <w:rsid w:val="00DE3A8D"/>
    <w:rsid w:val="00DE3ACF"/>
    <w:rsid w:val="00DE3DBB"/>
    <w:rsid w:val="00DE3EE9"/>
    <w:rsid w:val="00DE43A2"/>
    <w:rsid w:val="00DE4A74"/>
    <w:rsid w:val="00DE4B05"/>
    <w:rsid w:val="00DE4EE9"/>
    <w:rsid w:val="00DE541C"/>
    <w:rsid w:val="00DE737B"/>
    <w:rsid w:val="00DF0819"/>
    <w:rsid w:val="00DF100B"/>
    <w:rsid w:val="00DF11B7"/>
    <w:rsid w:val="00DF154A"/>
    <w:rsid w:val="00DF1811"/>
    <w:rsid w:val="00DF2418"/>
    <w:rsid w:val="00DF2DD3"/>
    <w:rsid w:val="00DF32D4"/>
    <w:rsid w:val="00DF39FC"/>
    <w:rsid w:val="00DF409C"/>
    <w:rsid w:val="00DF4359"/>
    <w:rsid w:val="00DF4F9D"/>
    <w:rsid w:val="00DF5034"/>
    <w:rsid w:val="00DF5BE7"/>
    <w:rsid w:val="00DF5F39"/>
    <w:rsid w:val="00DF5F6A"/>
    <w:rsid w:val="00DF73C1"/>
    <w:rsid w:val="00DF7511"/>
    <w:rsid w:val="00DF7751"/>
    <w:rsid w:val="00E000E2"/>
    <w:rsid w:val="00E009B1"/>
    <w:rsid w:val="00E00BC3"/>
    <w:rsid w:val="00E011D7"/>
    <w:rsid w:val="00E01364"/>
    <w:rsid w:val="00E01775"/>
    <w:rsid w:val="00E031BB"/>
    <w:rsid w:val="00E035FE"/>
    <w:rsid w:val="00E0417B"/>
    <w:rsid w:val="00E0486E"/>
    <w:rsid w:val="00E04B8B"/>
    <w:rsid w:val="00E0576C"/>
    <w:rsid w:val="00E05938"/>
    <w:rsid w:val="00E068BC"/>
    <w:rsid w:val="00E073F0"/>
    <w:rsid w:val="00E10761"/>
    <w:rsid w:val="00E11D7A"/>
    <w:rsid w:val="00E11EEB"/>
    <w:rsid w:val="00E128F2"/>
    <w:rsid w:val="00E12C40"/>
    <w:rsid w:val="00E13246"/>
    <w:rsid w:val="00E13ACF"/>
    <w:rsid w:val="00E13E5A"/>
    <w:rsid w:val="00E13EE4"/>
    <w:rsid w:val="00E1629A"/>
    <w:rsid w:val="00E16463"/>
    <w:rsid w:val="00E16F82"/>
    <w:rsid w:val="00E17F6F"/>
    <w:rsid w:val="00E20B20"/>
    <w:rsid w:val="00E21316"/>
    <w:rsid w:val="00E22616"/>
    <w:rsid w:val="00E22F67"/>
    <w:rsid w:val="00E239D1"/>
    <w:rsid w:val="00E246B9"/>
    <w:rsid w:val="00E250C5"/>
    <w:rsid w:val="00E26727"/>
    <w:rsid w:val="00E2676C"/>
    <w:rsid w:val="00E26970"/>
    <w:rsid w:val="00E2728F"/>
    <w:rsid w:val="00E27791"/>
    <w:rsid w:val="00E27F1E"/>
    <w:rsid w:val="00E30AE5"/>
    <w:rsid w:val="00E30F2D"/>
    <w:rsid w:val="00E319DB"/>
    <w:rsid w:val="00E31AFC"/>
    <w:rsid w:val="00E3250F"/>
    <w:rsid w:val="00E3409E"/>
    <w:rsid w:val="00E34F76"/>
    <w:rsid w:val="00E358C0"/>
    <w:rsid w:val="00E368CC"/>
    <w:rsid w:val="00E37BE5"/>
    <w:rsid w:val="00E41A27"/>
    <w:rsid w:val="00E41AB4"/>
    <w:rsid w:val="00E42737"/>
    <w:rsid w:val="00E441DA"/>
    <w:rsid w:val="00E44906"/>
    <w:rsid w:val="00E44B22"/>
    <w:rsid w:val="00E451F5"/>
    <w:rsid w:val="00E45C77"/>
    <w:rsid w:val="00E4608B"/>
    <w:rsid w:val="00E46D7F"/>
    <w:rsid w:val="00E47D98"/>
    <w:rsid w:val="00E501D3"/>
    <w:rsid w:val="00E527A4"/>
    <w:rsid w:val="00E53A01"/>
    <w:rsid w:val="00E54338"/>
    <w:rsid w:val="00E5451A"/>
    <w:rsid w:val="00E55296"/>
    <w:rsid w:val="00E5611E"/>
    <w:rsid w:val="00E564C4"/>
    <w:rsid w:val="00E564E4"/>
    <w:rsid w:val="00E567C9"/>
    <w:rsid w:val="00E5693A"/>
    <w:rsid w:val="00E57E1A"/>
    <w:rsid w:val="00E604C4"/>
    <w:rsid w:val="00E60809"/>
    <w:rsid w:val="00E61300"/>
    <w:rsid w:val="00E61C4A"/>
    <w:rsid w:val="00E621EF"/>
    <w:rsid w:val="00E635B9"/>
    <w:rsid w:val="00E63720"/>
    <w:rsid w:val="00E64C85"/>
    <w:rsid w:val="00E64CA7"/>
    <w:rsid w:val="00E65D15"/>
    <w:rsid w:val="00E669FC"/>
    <w:rsid w:val="00E66CD8"/>
    <w:rsid w:val="00E67802"/>
    <w:rsid w:val="00E67EE5"/>
    <w:rsid w:val="00E7013A"/>
    <w:rsid w:val="00E710D3"/>
    <w:rsid w:val="00E72C6B"/>
    <w:rsid w:val="00E73AB7"/>
    <w:rsid w:val="00E740B8"/>
    <w:rsid w:val="00E7440D"/>
    <w:rsid w:val="00E74F5D"/>
    <w:rsid w:val="00E76034"/>
    <w:rsid w:val="00E76FEB"/>
    <w:rsid w:val="00E7739C"/>
    <w:rsid w:val="00E77EFE"/>
    <w:rsid w:val="00E800E7"/>
    <w:rsid w:val="00E80440"/>
    <w:rsid w:val="00E817E0"/>
    <w:rsid w:val="00E82B09"/>
    <w:rsid w:val="00E82EE4"/>
    <w:rsid w:val="00E831E7"/>
    <w:rsid w:val="00E8407D"/>
    <w:rsid w:val="00E843B5"/>
    <w:rsid w:val="00E84A3B"/>
    <w:rsid w:val="00E84FB3"/>
    <w:rsid w:val="00E85307"/>
    <w:rsid w:val="00E85B0A"/>
    <w:rsid w:val="00E85F30"/>
    <w:rsid w:val="00E86BFA"/>
    <w:rsid w:val="00E8724B"/>
    <w:rsid w:val="00E87742"/>
    <w:rsid w:val="00E907E4"/>
    <w:rsid w:val="00E90839"/>
    <w:rsid w:val="00E90A24"/>
    <w:rsid w:val="00E90A44"/>
    <w:rsid w:val="00E90C34"/>
    <w:rsid w:val="00E913F0"/>
    <w:rsid w:val="00E919AC"/>
    <w:rsid w:val="00E9321C"/>
    <w:rsid w:val="00E93499"/>
    <w:rsid w:val="00E93CB3"/>
    <w:rsid w:val="00E946A6"/>
    <w:rsid w:val="00E947E4"/>
    <w:rsid w:val="00E9480A"/>
    <w:rsid w:val="00E9616B"/>
    <w:rsid w:val="00E96881"/>
    <w:rsid w:val="00E96A29"/>
    <w:rsid w:val="00E96B28"/>
    <w:rsid w:val="00E96FE6"/>
    <w:rsid w:val="00E973A1"/>
    <w:rsid w:val="00EA0635"/>
    <w:rsid w:val="00EA0C27"/>
    <w:rsid w:val="00EA0F54"/>
    <w:rsid w:val="00EA1059"/>
    <w:rsid w:val="00EA1D43"/>
    <w:rsid w:val="00EA2456"/>
    <w:rsid w:val="00EA3171"/>
    <w:rsid w:val="00EA3899"/>
    <w:rsid w:val="00EA3BC8"/>
    <w:rsid w:val="00EA4C04"/>
    <w:rsid w:val="00EA4EC9"/>
    <w:rsid w:val="00EA568E"/>
    <w:rsid w:val="00EA5882"/>
    <w:rsid w:val="00EA5E0F"/>
    <w:rsid w:val="00EA6454"/>
    <w:rsid w:val="00EA6FE4"/>
    <w:rsid w:val="00EA7119"/>
    <w:rsid w:val="00EA798D"/>
    <w:rsid w:val="00EA7DD7"/>
    <w:rsid w:val="00EA7F4C"/>
    <w:rsid w:val="00EB077C"/>
    <w:rsid w:val="00EB1D47"/>
    <w:rsid w:val="00EB2146"/>
    <w:rsid w:val="00EB2317"/>
    <w:rsid w:val="00EB26C6"/>
    <w:rsid w:val="00EB279B"/>
    <w:rsid w:val="00EB2ABB"/>
    <w:rsid w:val="00EB2B18"/>
    <w:rsid w:val="00EB45C3"/>
    <w:rsid w:val="00EB4D29"/>
    <w:rsid w:val="00EB4F83"/>
    <w:rsid w:val="00EB584C"/>
    <w:rsid w:val="00EB5863"/>
    <w:rsid w:val="00EB5D88"/>
    <w:rsid w:val="00EB6D14"/>
    <w:rsid w:val="00EB7307"/>
    <w:rsid w:val="00EB772D"/>
    <w:rsid w:val="00EC0C1F"/>
    <w:rsid w:val="00EC0DCD"/>
    <w:rsid w:val="00EC1055"/>
    <w:rsid w:val="00EC14B0"/>
    <w:rsid w:val="00EC1722"/>
    <w:rsid w:val="00EC1EF7"/>
    <w:rsid w:val="00EC204E"/>
    <w:rsid w:val="00EC249E"/>
    <w:rsid w:val="00EC2CFF"/>
    <w:rsid w:val="00EC2DFB"/>
    <w:rsid w:val="00EC37EE"/>
    <w:rsid w:val="00EC4904"/>
    <w:rsid w:val="00EC4DF6"/>
    <w:rsid w:val="00EC5F2F"/>
    <w:rsid w:val="00EC651E"/>
    <w:rsid w:val="00EC65E5"/>
    <w:rsid w:val="00EC692E"/>
    <w:rsid w:val="00EC6AFE"/>
    <w:rsid w:val="00EC745E"/>
    <w:rsid w:val="00EC775C"/>
    <w:rsid w:val="00EC7EAF"/>
    <w:rsid w:val="00ED1327"/>
    <w:rsid w:val="00ED27C3"/>
    <w:rsid w:val="00ED2AE2"/>
    <w:rsid w:val="00ED2C5A"/>
    <w:rsid w:val="00ED2C68"/>
    <w:rsid w:val="00ED33AE"/>
    <w:rsid w:val="00ED356D"/>
    <w:rsid w:val="00ED3775"/>
    <w:rsid w:val="00ED4A6D"/>
    <w:rsid w:val="00ED6D4A"/>
    <w:rsid w:val="00ED721A"/>
    <w:rsid w:val="00ED738C"/>
    <w:rsid w:val="00ED7918"/>
    <w:rsid w:val="00ED7FD3"/>
    <w:rsid w:val="00EE0318"/>
    <w:rsid w:val="00EE0E5D"/>
    <w:rsid w:val="00EE11C2"/>
    <w:rsid w:val="00EE1413"/>
    <w:rsid w:val="00EE2A61"/>
    <w:rsid w:val="00EE2C34"/>
    <w:rsid w:val="00EE3663"/>
    <w:rsid w:val="00EE41C4"/>
    <w:rsid w:val="00EE5A27"/>
    <w:rsid w:val="00EE6D0D"/>
    <w:rsid w:val="00EE6E77"/>
    <w:rsid w:val="00EE74FE"/>
    <w:rsid w:val="00EE76A9"/>
    <w:rsid w:val="00EE77FD"/>
    <w:rsid w:val="00EE799E"/>
    <w:rsid w:val="00EE7CA8"/>
    <w:rsid w:val="00EE7FA7"/>
    <w:rsid w:val="00EF0322"/>
    <w:rsid w:val="00EF1093"/>
    <w:rsid w:val="00EF1F19"/>
    <w:rsid w:val="00EF1FCB"/>
    <w:rsid w:val="00EF21C3"/>
    <w:rsid w:val="00EF2C14"/>
    <w:rsid w:val="00EF2E6B"/>
    <w:rsid w:val="00EF3992"/>
    <w:rsid w:val="00EF54D1"/>
    <w:rsid w:val="00EF6131"/>
    <w:rsid w:val="00EF67BB"/>
    <w:rsid w:val="00EF72F9"/>
    <w:rsid w:val="00EF7312"/>
    <w:rsid w:val="00F0021E"/>
    <w:rsid w:val="00F0030E"/>
    <w:rsid w:val="00F00B98"/>
    <w:rsid w:val="00F00CD1"/>
    <w:rsid w:val="00F01E6B"/>
    <w:rsid w:val="00F0241C"/>
    <w:rsid w:val="00F0250B"/>
    <w:rsid w:val="00F031EE"/>
    <w:rsid w:val="00F05759"/>
    <w:rsid w:val="00F064EC"/>
    <w:rsid w:val="00F06514"/>
    <w:rsid w:val="00F06529"/>
    <w:rsid w:val="00F07F39"/>
    <w:rsid w:val="00F10CB9"/>
    <w:rsid w:val="00F110CD"/>
    <w:rsid w:val="00F110D5"/>
    <w:rsid w:val="00F11607"/>
    <w:rsid w:val="00F1190D"/>
    <w:rsid w:val="00F12351"/>
    <w:rsid w:val="00F1413D"/>
    <w:rsid w:val="00F15193"/>
    <w:rsid w:val="00F15FDC"/>
    <w:rsid w:val="00F16739"/>
    <w:rsid w:val="00F16AAC"/>
    <w:rsid w:val="00F16DE2"/>
    <w:rsid w:val="00F2052B"/>
    <w:rsid w:val="00F21433"/>
    <w:rsid w:val="00F21D11"/>
    <w:rsid w:val="00F22183"/>
    <w:rsid w:val="00F2260F"/>
    <w:rsid w:val="00F22CC5"/>
    <w:rsid w:val="00F233CF"/>
    <w:rsid w:val="00F242AD"/>
    <w:rsid w:val="00F247F2"/>
    <w:rsid w:val="00F2518F"/>
    <w:rsid w:val="00F252A8"/>
    <w:rsid w:val="00F255D9"/>
    <w:rsid w:val="00F265F7"/>
    <w:rsid w:val="00F26E12"/>
    <w:rsid w:val="00F26F2E"/>
    <w:rsid w:val="00F27FA6"/>
    <w:rsid w:val="00F30D76"/>
    <w:rsid w:val="00F323AF"/>
    <w:rsid w:val="00F326E5"/>
    <w:rsid w:val="00F33AEB"/>
    <w:rsid w:val="00F33DC8"/>
    <w:rsid w:val="00F34444"/>
    <w:rsid w:val="00F34BB5"/>
    <w:rsid w:val="00F3646A"/>
    <w:rsid w:val="00F364F9"/>
    <w:rsid w:val="00F378F1"/>
    <w:rsid w:val="00F37EA0"/>
    <w:rsid w:val="00F403A1"/>
    <w:rsid w:val="00F403DB"/>
    <w:rsid w:val="00F4065A"/>
    <w:rsid w:val="00F4275C"/>
    <w:rsid w:val="00F434B2"/>
    <w:rsid w:val="00F43B07"/>
    <w:rsid w:val="00F43B45"/>
    <w:rsid w:val="00F45693"/>
    <w:rsid w:val="00F50343"/>
    <w:rsid w:val="00F52339"/>
    <w:rsid w:val="00F5277A"/>
    <w:rsid w:val="00F52831"/>
    <w:rsid w:val="00F532E8"/>
    <w:rsid w:val="00F53429"/>
    <w:rsid w:val="00F537FF"/>
    <w:rsid w:val="00F53DCF"/>
    <w:rsid w:val="00F54E36"/>
    <w:rsid w:val="00F560FE"/>
    <w:rsid w:val="00F56689"/>
    <w:rsid w:val="00F566C9"/>
    <w:rsid w:val="00F57918"/>
    <w:rsid w:val="00F600D3"/>
    <w:rsid w:val="00F60CD6"/>
    <w:rsid w:val="00F6111C"/>
    <w:rsid w:val="00F614C0"/>
    <w:rsid w:val="00F61647"/>
    <w:rsid w:val="00F61709"/>
    <w:rsid w:val="00F6199E"/>
    <w:rsid w:val="00F64279"/>
    <w:rsid w:val="00F64522"/>
    <w:rsid w:val="00F646A3"/>
    <w:rsid w:val="00F64C95"/>
    <w:rsid w:val="00F657CF"/>
    <w:rsid w:val="00F657FD"/>
    <w:rsid w:val="00F65808"/>
    <w:rsid w:val="00F65841"/>
    <w:rsid w:val="00F6587D"/>
    <w:rsid w:val="00F66A00"/>
    <w:rsid w:val="00F66AF5"/>
    <w:rsid w:val="00F66CFB"/>
    <w:rsid w:val="00F70C73"/>
    <w:rsid w:val="00F713A3"/>
    <w:rsid w:val="00F71A8F"/>
    <w:rsid w:val="00F73436"/>
    <w:rsid w:val="00F73E85"/>
    <w:rsid w:val="00F74366"/>
    <w:rsid w:val="00F747CC"/>
    <w:rsid w:val="00F74A8D"/>
    <w:rsid w:val="00F74B74"/>
    <w:rsid w:val="00F75330"/>
    <w:rsid w:val="00F75B66"/>
    <w:rsid w:val="00F76BD9"/>
    <w:rsid w:val="00F80318"/>
    <w:rsid w:val="00F803D0"/>
    <w:rsid w:val="00F80703"/>
    <w:rsid w:val="00F80948"/>
    <w:rsid w:val="00F81387"/>
    <w:rsid w:val="00F82134"/>
    <w:rsid w:val="00F822E3"/>
    <w:rsid w:val="00F82866"/>
    <w:rsid w:val="00F840E3"/>
    <w:rsid w:val="00F841FB"/>
    <w:rsid w:val="00F84421"/>
    <w:rsid w:val="00F8449B"/>
    <w:rsid w:val="00F846FE"/>
    <w:rsid w:val="00F84B44"/>
    <w:rsid w:val="00F85691"/>
    <w:rsid w:val="00F85EE8"/>
    <w:rsid w:val="00F85FB4"/>
    <w:rsid w:val="00F862F1"/>
    <w:rsid w:val="00F86E77"/>
    <w:rsid w:val="00F87032"/>
    <w:rsid w:val="00F87094"/>
    <w:rsid w:val="00F8791F"/>
    <w:rsid w:val="00F87AB3"/>
    <w:rsid w:val="00F9074B"/>
    <w:rsid w:val="00F90CB7"/>
    <w:rsid w:val="00F913DC"/>
    <w:rsid w:val="00F91962"/>
    <w:rsid w:val="00F91DDA"/>
    <w:rsid w:val="00F92A4B"/>
    <w:rsid w:val="00F9397A"/>
    <w:rsid w:val="00F93A37"/>
    <w:rsid w:val="00F94182"/>
    <w:rsid w:val="00F9431F"/>
    <w:rsid w:val="00F944D9"/>
    <w:rsid w:val="00F94DB3"/>
    <w:rsid w:val="00F95FE0"/>
    <w:rsid w:val="00F96500"/>
    <w:rsid w:val="00FA0008"/>
    <w:rsid w:val="00FA0A34"/>
    <w:rsid w:val="00FA1326"/>
    <w:rsid w:val="00FA2C35"/>
    <w:rsid w:val="00FA31E7"/>
    <w:rsid w:val="00FA413A"/>
    <w:rsid w:val="00FA4144"/>
    <w:rsid w:val="00FA4947"/>
    <w:rsid w:val="00FA4DDF"/>
    <w:rsid w:val="00FA5C71"/>
    <w:rsid w:val="00FA645E"/>
    <w:rsid w:val="00FA65ED"/>
    <w:rsid w:val="00FA6A01"/>
    <w:rsid w:val="00FA6E7F"/>
    <w:rsid w:val="00FA7114"/>
    <w:rsid w:val="00FB052D"/>
    <w:rsid w:val="00FB22D7"/>
    <w:rsid w:val="00FB2379"/>
    <w:rsid w:val="00FB2912"/>
    <w:rsid w:val="00FB2CAD"/>
    <w:rsid w:val="00FB3CB7"/>
    <w:rsid w:val="00FB4B8A"/>
    <w:rsid w:val="00FB5152"/>
    <w:rsid w:val="00FB5B40"/>
    <w:rsid w:val="00FB5F8F"/>
    <w:rsid w:val="00FB6347"/>
    <w:rsid w:val="00FB680E"/>
    <w:rsid w:val="00FB6B73"/>
    <w:rsid w:val="00FB7A0B"/>
    <w:rsid w:val="00FC0065"/>
    <w:rsid w:val="00FC062F"/>
    <w:rsid w:val="00FC0754"/>
    <w:rsid w:val="00FC1423"/>
    <w:rsid w:val="00FC2EC1"/>
    <w:rsid w:val="00FC3031"/>
    <w:rsid w:val="00FC3AEE"/>
    <w:rsid w:val="00FC3DCC"/>
    <w:rsid w:val="00FC3F02"/>
    <w:rsid w:val="00FC48A2"/>
    <w:rsid w:val="00FC6238"/>
    <w:rsid w:val="00FC6779"/>
    <w:rsid w:val="00FC72E2"/>
    <w:rsid w:val="00FC7951"/>
    <w:rsid w:val="00FC7EAE"/>
    <w:rsid w:val="00FD0684"/>
    <w:rsid w:val="00FD0C6B"/>
    <w:rsid w:val="00FD104E"/>
    <w:rsid w:val="00FD1B0A"/>
    <w:rsid w:val="00FD236B"/>
    <w:rsid w:val="00FD2785"/>
    <w:rsid w:val="00FD33FC"/>
    <w:rsid w:val="00FD3730"/>
    <w:rsid w:val="00FD3ADE"/>
    <w:rsid w:val="00FD3B08"/>
    <w:rsid w:val="00FD4806"/>
    <w:rsid w:val="00FD4BA4"/>
    <w:rsid w:val="00FD534E"/>
    <w:rsid w:val="00FD56C7"/>
    <w:rsid w:val="00FD5BB0"/>
    <w:rsid w:val="00FD5CBB"/>
    <w:rsid w:val="00FD6564"/>
    <w:rsid w:val="00FD69DA"/>
    <w:rsid w:val="00FD6B74"/>
    <w:rsid w:val="00FD7052"/>
    <w:rsid w:val="00FD70AE"/>
    <w:rsid w:val="00FE002E"/>
    <w:rsid w:val="00FE2398"/>
    <w:rsid w:val="00FE412B"/>
    <w:rsid w:val="00FE4836"/>
    <w:rsid w:val="00FE515A"/>
    <w:rsid w:val="00FE5421"/>
    <w:rsid w:val="00FE5624"/>
    <w:rsid w:val="00FE5D2C"/>
    <w:rsid w:val="00FE5E8A"/>
    <w:rsid w:val="00FE5FBF"/>
    <w:rsid w:val="00FE6C25"/>
    <w:rsid w:val="00FF033A"/>
    <w:rsid w:val="00FF0964"/>
    <w:rsid w:val="00FF0F67"/>
    <w:rsid w:val="00FF1322"/>
    <w:rsid w:val="00FF16F2"/>
    <w:rsid w:val="00FF1F9B"/>
    <w:rsid w:val="00FF2B42"/>
    <w:rsid w:val="00FF2D5B"/>
    <w:rsid w:val="00FF33A2"/>
    <w:rsid w:val="00FF3AD9"/>
    <w:rsid w:val="00FF3B7F"/>
    <w:rsid w:val="00FF4F92"/>
    <w:rsid w:val="00FF54EB"/>
    <w:rsid w:val="00FF5FB8"/>
    <w:rsid w:val="00FF6822"/>
    <w:rsid w:val="00FF73D0"/>
    <w:rsid w:val="014230CD"/>
    <w:rsid w:val="0188E073"/>
    <w:rsid w:val="01C62A5E"/>
    <w:rsid w:val="01CDB242"/>
    <w:rsid w:val="025F2804"/>
    <w:rsid w:val="026F2735"/>
    <w:rsid w:val="028D21A5"/>
    <w:rsid w:val="02EEA48D"/>
    <w:rsid w:val="03069DFA"/>
    <w:rsid w:val="03B50557"/>
    <w:rsid w:val="03EF4C39"/>
    <w:rsid w:val="03FDF75A"/>
    <w:rsid w:val="044A0824"/>
    <w:rsid w:val="045B0DD1"/>
    <w:rsid w:val="04956B67"/>
    <w:rsid w:val="05256BCD"/>
    <w:rsid w:val="05E2B021"/>
    <w:rsid w:val="072BFE78"/>
    <w:rsid w:val="079255A7"/>
    <w:rsid w:val="07D28739"/>
    <w:rsid w:val="07F5E1B8"/>
    <w:rsid w:val="08156309"/>
    <w:rsid w:val="08239993"/>
    <w:rsid w:val="08346FC3"/>
    <w:rsid w:val="083DCD04"/>
    <w:rsid w:val="0850C8EB"/>
    <w:rsid w:val="08790110"/>
    <w:rsid w:val="08D4C27C"/>
    <w:rsid w:val="0907B44B"/>
    <w:rsid w:val="0974B08E"/>
    <w:rsid w:val="0B57C837"/>
    <w:rsid w:val="0B7300F1"/>
    <w:rsid w:val="0B937E61"/>
    <w:rsid w:val="0B9EACA2"/>
    <w:rsid w:val="0C00E9E3"/>
    <w:rsid w:val="0CAABDB9"/>
    <w:rsid w:val="0CE36767"/>
    <w:rsid w:val="0CF5A8F5"/>
    <w:rsid w:val="0D1C739E"/>
    <w:rsid w:val="0E1B5700"/>
    <w:rsid w:val="0EBA1622"/>
    <w:rsid w:val="0ED707BD"/>
    <w:rsid w:val="0EF6890E"/>
    <w:rsid w:val="0F5B014E"/>
    <w:rsid w:val="10E807B4"/>
    <w:rsid w:val="10EC8744"/>
    <w:rsid w:val="1104B287"/>
    <w:rsid w:val="1108562F"/>
    <w:rsid w:val="1152604A"/>
    <w:rsid w:val="11BBDDAB"/>
    <w:rsid w:val="11CDF28C"/>
    <w:rsid w:val="120094D6"/>
    <w:rsid w:val="13A2F0FC"/>
    <w:rsid w:val="13C2724D"/>
    <w:rsid w:val="13E1F39E"/>
    <w:rsid w:val="13FF7BB6"/>
    <w:rsid w:val="141204DA"/>
    <w:rsid w:val="145B9513"/>
    <w:rsid w:val="154C3D8E"/>
    <w:rsid w:val="15E3385E"/>
    <w:rsid w:val="161E4989"/>
    <w:rsid w:val="16512788"/>
    <w:rsid w:val="168F0F0A"/>
    <w:rsid w:val="16B15D7A"/>
    <w:rsid w:val="1706F7C8"/>
    <w:rsid w:val="17722D4E"/>
    <w:rsid w:val="17B7EEDB"/>
    <w:rsid w:val="1868E5EE"/>
    <w:rsid w:val="1896DF8F"/>
    <w:rsid w:val="18FA5BB0"/>
    <w:rsid w:val="196C5021"/>
    <w:rsid w:val="1A188B74"/>
    <w:rsid w:val="1A219784"/>
    <w:rsid w:val="1AD2395B"/>
    <w:rsid w:val="1AF31954"/>
    <w:rsid w:val="1B43FAFB"/>
    <w:rsid w:val="1C3EE12B"/>
    <w:rsid w:val="1C8F1B43"/>
    <w:rsid w:val="1CA3596B"/>
    <w:rsid w:val="1DAE70A2"/>
    <w:rsid w:val="1DDB6E24"/>
    <w:rsid w:val="1E3DC80B"/>
    <w:rsid w:val="1E9AB867"/>
    <w:rsid w:val="1EB0221E"/>
    <w:rsid w:val="1F4D1AD8"/>
    <w:rsid w:val="1F8DE3E2"/>
    <w:rsid w:val="20345DB9"/>
    <w:rsid w:val="20687E78"/>
    <w:rsid w:val="212A4BBB"/>
    <w:rsid w:val="216F42AA"/>
    <w:rsid w:val="217CBEDB"/>
    <w:rsid w:val="218CCAC2"/>
    <w:rsid w:val="221E18A7"/>
    <w:rsid w:val="22428732"/>
    <w:rsid w:val="22547D68"/>
    <w:rsid w:val="22ED2551"/>
    <w:rsid w:val="23986485"/>
    <w:rsid w:val="23B7E5D6"/>
    <w:rsid w:val="24AEDAEB"/>
    <w:rsid w:val="24F2CAC7"/>
    <w:rsid w:val="25723B69"/>
    <w:rsid w:val="25D6B3A9"/>
    <w:rsid w:val="261A8B98"/>
    <w:rsid w:val="261D9620"/>
    <w:rsid w:val="263803C0"/>
    <w:rsid w:val="265361C4"/>
    <w:rsid w:val="26FF937A"/>
    <w:rsid w:val="278064E2"/>
    <w:rsid w:val="27AD23D8"/>
    <w:rsid w:val="2849AD53"/>
    <w:rsid w:val="28A35066"/>
    <w:rsid w:val="28ADBEB8"/>
    <w:rsid w:val="28B0CC97"/>
    <w:rsid w:val="28C8C604"/>
    <w:rsid w:val="2934C628"/>
    <w:rsid w:val="2935F518"/>
    <w:rsid w:val="2979BD17"/>
    <w:rsid w:val="297D21AE"/>
    <w:rsid w:val="2A25F86A"/>
    <w:rsid w:val="2A639A46"/>
    <w:rsid w:val="2A8A70AA"/>
    <w:rsid w:val="2AA29CE8"/>
    <w:rsid w:val="2AE46BAE"/>
    <w:rsid w:val="2B403D0A"/>
    <w:rsid w:val="2BFA32F2"/>
    <w:rsid w:val="2DE12E16"/>
    <w:rsid w:val="2E33A136"/>
    <w:rsid w:val="2E72A3D8"/>
    <w:rsid w:val="2F298F38"/>
    <w:rsid w:val="2F9D6F31"/>
    <w:rsid w:val="3013E0FE"/>
    <w:rsid w:val="306E89A5"/>
    <w:rsid w:val="30970056"/>
    <w:rsid w:val="30CFE672"/>
    <w:rsid w:val="30E0BCA2"/>
    <w:rsid w:val="30E7DFDF"/>
    <w:rsid w:val="311E2BAD"/>
    <w:rsid w:val="31788C53"/>
    <w:rsid w:val="322BA0C4"/>
    <w:rsid w:val="323B22E4"/>
    <w:rsid w:val="32975CEE"/>
    <w:rsid w:val="331BA511"/>
    <w:rsid w:val="334C0948"/>
    <w:rsid w:val="33B675D5"/>
    <w:rsid w:val="33C45EAD"/>
    <w:rsid w:val="3402F4A8"/>
    <w:rsid w:val="34DFCA3D"/>
    <w:rsid w:val="3556D8C2"/>
    <w:rsid w:val="3560270E"/>
    <w:rsid w:val="35F924B4"/>
    <w:rsid w:val="367D1E45"/>
    <w:rsid w:val="3726E565"/>
    <w:rsid w:val="379559BC"/>
    <w:rsid w:val="37ADAB1A"/>
    <w:rsid w:val="37B34CCD"/>
    <w:rsid w:val="385CF86B"/>
    <w:rsid w:val="387910C8"/>
    <w:rsid w:val="391F57CE"/>
    <w:rsid w:val="3962C07E"/>
    <w:rsid w:val="3BDF5293"/>
    <w:rsid w:val="3D5C391B"/>
    <w:rsid w:val="3D94F7F9"/>
    <w:rsid w:val="3DBC338D"/>
    <w:rsid w:val="3DD66FC9"/>
    <w:rsid w:val="3DFE02C5"/>
    <w:rsid w:val="3E536B3D"/>
    <w:rsid w:val="3E61DC49"/>
    <w:rsid w:val="3E8A264A"/>
    <w:rsid w:val="3E8D8CFF"/>
    <w:rsid w:val="3EFF8170"/>
    <w:rsid w:val="401AE510"/>
    <w:rsid w:val="4041EE45"/>
    <w:rsid w:val="40946165"/>
    <w:rsid w:val="40D95854"/>
    <w:rsid w:val="410DAAE9"/>
    <w:rsid w:val="42170969"/>
    <w:rsid w:val="4225B48A"/>
    <w:rsid w:val="429BBF92"/>
    <w:rsid w:val="42A28ADE"/>
    <w:rsid w:val="4459B943"/>
    <w:rsid w:val="4499E9DA"/>
    <w:rsid w:val="45334D22"/>
    <w:rsid w:val="454E12B3"/>
    <w:rsid w:val="4574856B"/>
    <w:rsid w:val="45A1DADE"/>
    <w:rsid w:val="45EB8A5E"/>
    <w:rsid w:val="461D9EE8"/>
    <w:rsid w:val="4697D596"/>
    <w:rsid w:val="46B8B7AD"/>
    <w:rsid w:val="46EA7A8C"/>
    <w:rsid w:val="4709FBDD"/>
    <w:rsid w:val="47297D2E"/>
    <w:rsid w:val="474BCB9E"/>
    <w:rsid w:val="475776CF"/>
    <w:rsid w:val="4777A62B"/>
    <w:rsid w:val="4790C28D"/>
    <w:rsid w:val="47A165EC"/>
    <w:rsid w:val="47DD4160"/>
    <w:rsid w:val="47E65CDB"/>
    <w:rsid w:val="47FFE9DF"/>
    <w:rsid w:val="487A9524"/>
    <w:rsid w:val="48F41179"/>
    <w:rsid w:val="4955C732"/>
    <w:rsid w:val="4A0CB292"/>
    <w:rsid w:val="4A8D5224"/>
    <w:rsid w:val="4BA7FB6B"/>
    <w:rsid w:val="4D70B95E"/>
    <w:rsid w:val="4DC45B6E"/>
    <w:rsid w:val="4DE40E95"/>
    <w:rsid w:val="4E6AC88F"/>
    <w:rsid w:val="4E9A0DC6"/>
    <w:rsid w:val="4ED89BD1"/>
    <w:rsid w:val="503BE89F"/>
    <w:rsid w:val="504BCB5A"/>
    <w:rsid w:val="5062CBB9"/>
    <w:rsid w:val="507176DA"/>
    <w:rsid w:val="50A1CE5B"/>
    <w:rsid w:val="5109AB32"/>
    <w:rsid w:val="5122D294"/>
    <w:rsid w:val="5133441D"/>
    <w:rsid w:val="518A6B6B"/>
    <w:rsid w:val="5209B0CE"/>
    <w:rsid w:val="5240390A"/>
    <w:rsid w:val="525C704C"/>
    <w:rsid w:val="52D09B5F"/>
    <w:rsid w:val="52ED99B0"/>
    <w:rsid w:val="5309C102"/>
    <w:rsid w:val="53210016"/>
    <w:rsid w:val="536E6B18"/>
    <w:rsid w:val="5399D503"/>
    <w:rsid w:val="542E0D4C"/>
    <w:rsid w:val="54974AE9"/>
    <w:rsid w:val="553D6019"/>
    <w:rsid w:val="55D7BE85"/>
    <w:rsid w:val="55E19793"/>
    <w:rsid w:val="57748C00"/>
    <w:rsid w:val="57AC823D"/>
    <w:rsid w:val="57B65AC6"/>
    <w:rsid w:val="57CAED7E"/>
    <w:rsid w:val="57E1FCDA"/>
    <w:rsid w:val="586D4626"/>
    <w:rsid w:val="587F4B46"/>
    <w:rsid w:val="588F291A"/>
    <w:rsid w:val="58D4F02C"/>
    <w:rsid w:val="58F8C79B"/>
    <w:rsid w:val="59194FFF"/>
    <w:rsid w:val="591E3D39"/>
    <w:rsid w:val="59B0AF1A"/>
    <w:rsid w:val="5B06D6AA"/>
    <w:rsid w:val="5B25119F"/>
    <w:rsid w:val="5BD4751B"/>
    <w:rsid w:val="5BFF7696"/>
    <w:rsid w:val="5C284901"/>
    <w:rsid w:val="5CBBDD1C"/>
    <w:rsid w:val="5CFAA15A"/>
    <w:rsid w:val="5DEA2678"/>
    <w:rsid w:val="5E29810B"/>
    <w:rsid w:val="5E7B9C3A"/>
    <w:rsid w:val="5F23EB6E"/>
    <w:rsid w:val="5F3B0B9D"/>
    <w:rsid w:val="6052191F"/>
    <w:rsid w:val="60B6C335"/>
    <w:rsid w:val="6114E281"/>
    <w:rsid w:val="614E2D44"/>
    <w:rsid w:val="616A5496"/>
    <w:rsid w:val="61932433"/>
    <w:rsid w:val="61A58144"/>
    <w:rsid w:val="61C68A99"/>
    <w:rsid w:val="61D355C5"/>
    <w:rsid w:val="61F0148F"/>
    <w:rsid w:val="61FB010A"/>
    <w:rsid w:val="620CA088"/>
    <w:rsid w:val="63028E8A"/>
    <w:rsid w:val="63FB5D46"/>
    <w:rsid w:val="64AD6EB3"/>
    <w:rsid w:val="64E1F419"/>
    <w:rsid w:val="652ED88E"/>
    <w:rsid w:val="659F7B2E"/>
    <w:rsid w:val="663997D4"/>
    <w:rsid w:val="6686EFE5"/>
    <w:rsid w:val="66BADECE"/>
    <w:rsid w:val="66F4B119"/>
    <w:rsid w:val="6718BB59"/>
    <w:rsid w:val="67CE77C9"/>
    <w:rsid w:val="686A9166"/>
    <w:rsid w:val="68E6B340"/>
    <w:rsid w:val="6924551C"/>
    <w:rsid w:val="6943D66D"/>
    <w:rsid w:val="6985A533"/>
    <w:rsid w:val="6A79FF9E"/>
    <w:rsid w:val="6A9DE1A5"/>
    <w:rsid w:val="6A9FE9D3"/>
    <w:rsid w:val="6B3872E2"/>
    <w:rsid w:val="6B777584"/>
    <w:rsid w:val="6B84F1B5"/>
    <w:rsid w:val="6BA47306"/>
    <w:rsid w:val="6BB94545"/>
    <w:rsid w:val="6BBD35C1"/>
    <w:rsid w:val="6BC3F457"/>
    <w:rsid w:val="6C11A21A"/>
    <w:rsid w:val="6C35E8C8"/>
    <w:rsid w:val="6C61C74A"/>
    <w:rsid w:val="6D3952FB"/>
    <w:rsid w:val="6D7399DD"/>
    <w:rsid w:val="6D817BB0"/>
    <w:rsid w:val="6DC52C61"/>
    <w:rsid w:val="6DD0BD0A"/>
    <w:rsid w:val="6EEDD961"/>
    <w:rsid w:val="6F891964"/>
    <w:rsid w:val="703AB7DF"/>
    <w:rsid w:val="7095D1E3"/>
    <w:rsid w:val="70F25C9D"/>
    <w:rsid w:val="70FD7BE9"/>
    <w:rsid w:val="719443E8"/>
    <w:rsid w:val="720DC03D"/>
    <w:rsid w:val="726F4325"/>
    <w:rsid w:val="72CB0491"/>
    <w:rsid w:val="7384A0C9"/>
    <w:rsid w:val="73FC6865"/>
    <w:rsid w:val="74820025"/>
    <w:rsid w:val="74855A24"/>
    <w:rsid w:val="748B4E71"/>
    <w:rsid w:val="748D0728"/>
    <w:rsid w:val="752BA12A"/>
    <w:rsid w:val="75794EED"/>
    <w:rsid w:val="759D959B"/>
    <w:rsid w:val="75CDBB46"/>
    <w:rsid w:val="760C62DE"/>
    <w:rsid w:val="76419B3F"/>
    <w:rsid w:val="76A6F41B"/>
    <w:rsid w:val="76F74184"/>
    <w:rsid w:val="77327590"/>
    <w:rsid w:val="77BEA4DE"/>
    <w:rsid w:val="77C257BB"/>
    <w:rsid w:val="790C4C74"/>
    <w:rsid w:val="7919C8A5"/>
    <w:rsid w:val="797ADA30"/>
    <w:rsid w:val="79DCA1F7"/>
    <w:rsid w:val="7A8A2F1B"/>
    <w:rsid w:val="7B6CB737"/>
    <w:rsid w:val="7C31509E"/>
    <w:rsid w:val="7C9D01C4"/>
    <w:rsid w:val="7D166870"/>
    <w:rsid w:val="7D214A53"/>
    <w:rsid w:val="7D993311"/>
    <w:rsid w:val="7DE5B1E4"/>
    <w:rsid w:val="7DF5BDCB"/>
    <w:rsid w:val="7E2320EF"/>
    <w:rsid w:val="7E3985CA"/>
    <w:rsid w:val="7E3AB4BA"/>
    <w:rsid w:val="7E441A2D"/>
    <w:rsid w:val="7ECB612E"/>
    <w:rsid w:val="7F2E1306"/>
    <w:rsid w:val="7F3536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937A3BBB-9A20-4304-871D-02FEE7342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6F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4Char">
    <w:name w:val="Heading 4 Char"/>
    <w:basedOn w:val="DefaultParagraphFont"/>
    <w:link w:val="Heading4"/>
    <w:rsid w:val="002B4021"/>
    <w:rPr>
      <w:rFonts w:ascii="Arial" w:hAnsi="Arial"/>
      <w:sz w:val="24"/>
      <w:lang w:val="en-GB"/>
    </w:rPr>
  </w:style>
  <w:style w:type="paragraph" w:customStyle="1" w:styleId="paragraph">
    <w:name w:val="paragraph"/>
    <w:basedOn w:val="Normal"/>
    <w:rsid w:val="002B402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B4021"/>
  </w:style>
  <w:style w:type="character" w:customStyle="1" w:styleId="eop">
    <w:name w:val="eop"/>
    <w:basedOn w:val="DefaultParagraphFont"/>
    <w:rsid w:val="002B4021"/>
  </w:style>
  <w:style w:type="character" w:styleId="Mention">
    <w:name w:val="Mention"/>
    <w:basedOn w:val="DefaultParagraphFont"/>
    <w:uiPriority w:val="99"/>
    <w:unhideWhenUsed/>
    <w:rsid w:val="005D1CA5"/>
    <w:rPr>
      <w:color w:val="2B579A"/>
      <w:shd w:val="clear" w:color="auto" w:fill="E1DFDD"/>
    </w:rPr>
  </w:style>
  <w:style w:type="paragraph" w:customStyle="1" w:styleId="Default">
    <w:name w:val="Default"/>
    <w:rsid w:val="00B50CEA"/>
    <w:pPr>
      <w:autoSpaceDE w:val="0"/>
      <w:autoSpaceDN w:val="0"/>
      <w:adjustRightInd w:val="0"/>
    </w:pPr>
    <w:rPr>
      <w:rFonts w:ascii="Calibri" w:hAnsi="Calibri" w:cs="Calibri"/>
      <w:color w:val="000000"/>
      <w:sz w:val="24"/>
      <w:szCs w:val="24"/>
      <w:lang w:val="fr-FR"/>
    </w:rPr>
  </w:style>
  <w:style w:type="character" w:customStyle="1" w:styleId="Heading3Char">
    <w:name w:val="Heading 3 Char"/>
    <w:aliases w:val="Heading 3 3GPP Char"/>
    <w:basedOn w:val="DefaultParagraphFont"/>
    <w:link w:val="Heading3"/>
    <w:rsid w:val="00F57918"/>
    <w:rPr>
      <w:rFonts w:ascii="Arial" w:hAnsi="Arial"/>
      <w:sz w:val="28"/>
      <w:lang w:val="en-GB"/>
    </w:rPr>
  </w:style>
  <w:style w:type="character" w:styleId="Emphasis">
    <w:name w:val="Emphasis"/>
    <w:basedOn w:val="DefaultParagraphFont"/>
    <w:uiPriority w:val="20"/>
    <w:qFormat/>
    <w:rsid w:val="009939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72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682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91651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671593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5AIRPNAIUNRU-1830940522-15128</_dlc_DocId>
    <_dlc_DocIdUrl xmlns="71c5aaf6-e6ce-465b-b873-5148d2a4c105">
      <Url>https://nokia.sharepoint.com/sites/c5g/5gradio/_layouts/15/DocIdRedir.aspx?ID=5AIRPNAIUNRU-1830940522-15128</Url>
      <Description>5AIRPNAIUNRU-1830940522-15128</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5409</TotalTime>
  <Pages>7</Pages>
  <Words>3759</Words>
  <Characters>21211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24921</CharactersWithSpaces>
  <SharedDoc>false</SharedDoc>
  <HLinks>
    <vt:vector size="204" baseType="variant">
      <vt:variant>
        <vt:i4>3014720</vt:i4>
      </vt:variant>
      <vt:variant>
        <vt:i4>99</vt:i4>
      </vt:variant>
      <vt:variant>
        <vt:i4>0</vt:i4>
      </vt:variant>
      <vt:variant>
        <vt:i4>5</vt:i4>
      </vt:variant>
      <vt:variant>
        <vt:lpwstr>mailto:afef.feki@nokia.com</vt:lpwstr>
      </vt:variant>
      <vt:variant>
        <vt:lpwstr/>
      </vt:variant>
      <vt:variant>
        <vt:i4>5308479</vt:i4>
      </vt:variant>
      <vt:variant>
        <vt:i4>96</vt:i4>
      </vt:variant>
      <vt:variant>
        <vt:i4>0</vt:i4>
      </vt:variant>
      <vt:variant>
        <vt:i4>5</vt:i4>
      </vt:variant>
      <vt:variant>
        <vt:lpwstr>mailto:ikram.ashraf@nokia-bell-labs.com</vt:lpwstr>
      </vt:variant>
      <vt:variant>
        <vt:lpwstr/>
      </vt:variant>
      <vt:variant>
        <vt:i4>7143455</vt:i4>
      </vt:variant>
      <vt:variant>
        <vt:i4>93</vt:i4>
      </vt:variant>
      <vt:variant>
        <vt:i4>0</vt:i4>
      </vt:variant>
      <vt:variant>
        <vt:i4>5</vt:i4>
      </vt:variant>
      <vt:variant>
        <vt:lpwstr>mailto:diomidis.michalopoulos@nokia-bell-labs.com</vt:lpwstr>
      </vt:variant>
      <vt:variant>
        <vt:lpwstr/>
      </vt:variant>
      <vt:variant>
        <vt:i4>5308479</vt:i4>
      </vt:variant>
      <vt:variant>
        <vt:i4>90</vt:i4>
      </vt:variant>
      <vt:variant>
        <vt:i4>0</vt:i4>
      </vt:variant>
      <vt:variant>
        <vt:i4>5</vt:i4>
      </vt:variant>
      <vt:variant>
        <vt:lpwstr>mailto:ikram.ashraf@nokia-bell-labs.com</vt:lpwstr>
      </vt:variant>
      <vt:variant>
        <vt:lpwstr/>
      </vt:variant>
      <vt:variant>
        <vt:i4>5308479</vt:i4>
      </vt:variant>
      <vt:variant>
        <vt:i4>87</vt:i4>
      </vt:variant>
      <vt:variant>
        <vt:i4>0</vt:i4>
      </vt:variant>
      <vt:variant>
        <vt:i4>5</vt:i4>
      </vt:variant>
      <vt:variant>
        <vt:lpwstr>mailto:ikram.ashraf@nokia-bell-labs.com</vt:lpwstr>
      </vt:variant>
      <vt:variant>
        <vt:lpwstr/>
      </vt:variant>
      <vt:variant>
        <vt:i4>5308479</vt:i4>
      </vt:variant>
      <vt:variant>
        <vt:i4>84</vt:i4>
      </vt:variant>
      <vt:variant>
        <vt:i4>0</vt:i4>
      </vt:variant>
      <vt:variant>
        <vt:i4>5</vt:i4>
      </vt:variant>
      <vt:variant>
        <vt:lpwstr>mailto:ikram.ashraf@nokia-bell-labs.com</vt:lpwstr>
      </vt:variant>
      <vt:variant>
        <vt:lpwstr/>
      </vt:variant>
      <vt:variant>
        <vt:i4>5308479</vt:i4>
      </vt:variant>
      <vt:variant>
        <vt:i4>81</vt:i4>
      </vt:variant>
      <vt:variant>
        <vt:i4>0</vt:i4>
      </vt:variant>
      <vt:variant>
        <vt:i4>5</vt:i4>
      </vt:variant>
      <vt:variant>
        <vt:lpwstr>mailto:ikram.ashraf@nokia-bell-labs.com</vt:lpwstr>
      </vt:variant>
      <vt:variant>
        <vt:lpwstr/>
      </vt:variant>
      <vt:variant>
        <vt:i4>6619161</vt:i4>
      </vt:variant>
      <vt:variant>
        <vt:i4>78</vt:i4>
      </vt:variant>
      <vt:variant>
        <vt:i4>0</vt:i4>
      </vt:variant>
      <vt:variant>
        <vt:i4>5</vt:i4>
      </vt:variant>
      <vt:variant>
        <vt:lpwstr>mailto:keeth.jayasinghe@nokia.com</vt:lpwstr>
      </vt:variant>
      <vt:variant>
        <vt:lpwstr/>
      </vt:variant>
      <vt:variant>
        <vt:i4>5898294</vt:i4>
      </vt:variant>
      <vt:variant>
        <vt:i4>75</vt:i4>
      </vt:variant>
      <vt:variant>
        <vt:i4>0</vt:i4>
      </vt:variant>
      <vt:variant>
        <vt:i4>5</vt:i4>
      </vt:variant>
      <vt:variant>
        <vt:lpwstr>mailto:athul.prasad@nokia-bell-labs.com</vt:lpwstr>
      </vt:variant>
      <vt:variant>
        <vt:lpwstr/>
      </vt:variant>
      <vt:variant>
        <vt:i4>5242935</vt:i4>
      </vt:variant>
      <vt:variant>
        <vt:i4>72</vt:i4>
      </vt:variant>
      <vt:variant>
        <vt:i4>0</vt:i4>
      </vt:variant>
      <vt:variant>
        <vt:i4>5</vt:i4>
      </vt:variant>
      <vt:variant>
        <vt:lpwstr>mailto:anil.kirmaz@nokia.com</vt:lpwstr>
      </vt:variant>
      <vt:variant>
        <vt:lpwstr/>
      </vt:variant>
      <vt:variant>
        <vt:i4>5308479</vt:i4>
      </vt:variant>
      <vt:variant>
        <vt:i4>69</vt:i4>
      </vt:variant>
      <vt:variant>
        <vt:i4>0</vt:i4>
      </vt:variant>
      <vt:variant>
        <vt:i4>5</vt:i4>
      </vt:variant>
      <vt:variant>
        <vt:lpwstr>mailto:ikram.ashraf@nokia-bell-labs.com</vt:lpwstr>
      </vt:variant>
      <vt:variant>
        <vt:lpwstr/>
      </vt:variant>
      <vt:variant>
        <vt:i4>5898294</vt:i4>
      </vt:variant>
      <vt:variant>
        <vt:i4>66</vt:i4>
      </vt:variant>
      <vt:variant>
        <vt:i4>0</vt:i4>
      </vt:variant>
      <vt:variant>
        <vt:i4>5</vt:i4>
      </vt:variant>
      <vt:variant>
        <vt:lpwstr>mailto:athul.prasad@nokia-bell-labs.com</vt:lpwstr>
      </vt:variant>
      <vt:variant>
        <vt:lpwstr/>
      </vt:variant>
      <vt:variant>
        <vt:i4>6619161</vt:i4>
      </vt:variant>
      <vt:variant>
        <vt:i4>63</vt:i4>
      </vt:variant>
      <vt:variant>
        <vt:i4>0</vt:i4>
      </vt:variant>
      <vt:variant>
        <vt:i4>5</vt:i4>
      </vt:variant>
      <vt:variant>
        <vt:lpwstr>mailto:keeth.jayasinghe@nokia.com</vt:lpwstr>
      </vt:variant>
      <vt:variant>
        <vt:lpwstr/>
      </vt:variant>
      <vt:variant>
        <vt:i4>4980856</vt:i4>
      </vt:variant>
      <vt:variant>
        <vt:i4>60</vt:i4>
      </vt:variant>
      <vt:variant>
        <vt:i4>0</vt:i4>
      </vt:variant>
      <vt:variant>
        <vt:i4>5</vt:i4>
      </vt:variant>
      <vt:variant>
        <vt:lpwstr>mailto:oana-elena.barbu@nokia-bell-labs.com</vt:lpwstr>
      </vt:variant>
      <vt:variant>
        <vt:lpwstr/>
      </vt:variant>
      <vt:variant>
        <vt:i4>6619161</vt:i4>
      </vt:variant>
      <vt:variant>
        <vt:i4>57</vt:i4>
      </vt:variant>
      <vt:variant>
        <vt:i4>0</vt:i4>
      </vt:variant>
      <vt:variant>
        <vt:i4>5</vt:i4>
      </vt:variant>
      <vt:variant>
        <vt:lpwstr>mailto:keeth.jayasinghe@nokia.com</vt:lpwstr>
      </vt:variant>
      <vt:variant>
        <vt:lpwstr/>
      </vt:variant>
      <vt:variant>
        <vt:i4>5308479</vt:i4>
      </vt:variant>
      <vt:variant>
        <vt:i4>54</vt:i4>
      </vt:variant>
      <vt:variant>
        <vt:i4>0</vt:i4>
      </vt:variant>
      <vt:variant>
        <vt:i4>5</vt:i4>
      </vt:variant>
      <vt:variant>
        <vt:lpwstr>mailto:ikram.ashraf@nokia-bell-labs.com</vt:lpwstr>
      </vt:variant>
      <vt:variant>
        <vt:lpwstr/>
      </vt:variant>
      <vt:variant>
        <vt:i4>6619161</vt:i4>
      </vt:variant>
      <vt:variant>
        <vt:i4>51</vt:i4>
      </vt:variant>
      <vt:variant>
        <vt:i4>0</vt:i4>
      </vt:variant>
      <vt:variant>
        <vt:i4>5</vt:i4>
      </vt:variant>
      <vt:variant>
        <vt:lpwstr>mailto:keeth.jayasinghe@nokia.com</vt:lpwstr>
      </vt:variant>
      <vt:variant>
        <vt:lpwstr/>
      </vt:variant>
      <vt:variant>
        <vt:i4>5308479</vt:i4>
      </vt:variant>
      <vt:variant>
        <vt:i4>48</vt:i4>
      </vt:variant>
      <vt:variant>
        <vt:i4>0</vt:i4>
      </vt:variant>
      <vt:variant>
        <vt:i4>5</vt:i4>
      </vt:variant>
      <vt:variant>
        <vt:lpwstr>mailto:ikram.ashraf@nokia-bell-labs.com</vt:lpwstr>
      </vt:variant>
      <vt:variant>
        <vt:lpwstr/>
      </vt:variant>
      <vt:variant>
        <vt:i4>4980856</vt:i4>
      </vt:variant>
      <vt:variant>
        <vt:i4>45</vt:i4>
      </vt:variant>
      <vt:variant>
        <vt:i4>0</vt:i4>
      </vt:variant>
      <vt:variant>
        <vt:i4>5</vt:i4>
      </vt:variant>
      <vt:variant>
        <vt:lpwstr>mailto:oana-elena.barbu@nokia-bell-labs.com</vt:lpwstr>
      </vt:variant>
      <vt:variant>
        <vt:lpwstr/>
      </vt:variant>
      <vt:variant>
        <vt:i4>4980856</vt:i4>
      </vt:variant>
      <vt:variant>
        <vt:i4>42</vt:i4>
      </vt:variant>
      <vt:variant>
        <vt:i4>0</vt:i4>
      </vt:variant>
      <vt:variant>
        <vt:i4>5</vt:i4>
      </vt:variant>
      <vt:variant>
        <vt:lpwstr>mailto:oana-elena.barbu@nokia-bell-labs.com</vt:lpwstr>
      </vt:variant>
      <vt:variant>
        <vt:lpwstr/>
      </vt:variant>
      <vt:variant>
        <vt:i4>5898294</vt:i4>
      </vt:variant>
      <vt:variant>
        <vt:i4>39</vt:i4>
      </vt:variant>
      <vt:variant>
        <vt:i4>0</vt:i4>
      </vt:variant>
      <vt:variant>
        <vt:i4>5</vt:i4>
      </vt:variant>
      <vt:variant>
        <vt:lpwstr>mailto:athul.prasad@nokia-bell-labs.com</vt:lpwstr>
      </vt:variant>
      <vt:variant>
        <vt:lpwstr/>
      </vt:variant>
      <vt:variant>
        <vt:i4>327786</vt:i4>
      </vt:variant>
      <vt:variant>
        <vt:i4>36</vt:i4>
      </vt:variant>
      <vt:variant>
        <vt:i4>0</vt:i4>
      </vt:variant>
      <vt:variant>
        <vt:i4>5</vt:i4>
      </vt:variant>
      <vt:variant>
        <vt:lpwstr>mailto:taylan.sahin@nokia-bell-labs.com</vt:lpwstr>
      </vt:variant>
      <vt:variant>
        <vt:lpwstr/>
      </vt:variant>
      <vt:variant>
        <vt:i4>5898294</vt:i4>
      </vt:variant>
      <vt:variant>
        <vt:i4>33</vt:i4>
      </vt:variant>
      <vt:variant>
        <vt:i4>0</vt:i4>
      </vt:variant>
      <vt:variant>
        <vt:i4>5</vt:i4>
      </vt:variant>
      <vt:variant>
        <vt:lpwstr>mailto:athul.prasad@nokia-bell-labs.com</vt:lpwstr>
      </vt:variant>
      <vt:variant>
        <vt:lpwstr/>
      </vt:variant>
      <vt:variant>
        <vt:i4>6619161</vt:i4>
      </vt:variant>
      <vt:variant>
        <vt:i4>30</vt:i4>
      </vt:variant>
      <vt:variant>
        <vt:i4>0</vt:i4>
      </vt:variant>
      <vt:variant>
        <vt:i4>5</vt:i4>
      </vt:variant>
      <vt:variant>
        <vt:lpwstr>mailto:keeth.jayasinghe@nokia.com</vt:lpwstr>
      </vt:variant>
      <vt:variant>
        <vt:lpwstr/>
      </vt:variant>
      <vt:variant>
        <vt:i4>4980856</vt:i4>
      </vt:variant>
      <vt:variant>
        <vt:i4>27</vt:i4>
      </vt:variant>
      <vt:variant>
        <vt:i4>0</vt:i4>
      </vt:variant>
      <vt:variant>
        <vt:i4>5</vt:i4>
      </vt:variant>
      <vt:variant>
        <vt:lpwstr>mailto:oana-elena.barbu@nokia-bell-labs.com</vt:lpwstr>
      </vt:variant>
      <vt:variant>
        <vt:lpwstr/>
      </vt:variant>
      <vt:variant>
        <vt:i4>5308479</vt:i4>
      </vt:variant>
      <vt:variant>
        <vt:i4>24</vt:i4>
      </vt:variant>
      <vt:variant>
        <vt:i4>0</vt:i4>
      </vt:variant>
      <vt:variant>
        <vt:i4>5</vt:i4>
      </vt:variant>
      <vt:variant>
        <vt:lpwstr>mailto:ikram.ashraf@nokia-bell-labs.com</vt:lpwstr>
      </vt:variant>
      <vt:variant>
        <vt:lpwstr/>
      </vt:variant>
      <vt:variant>
        <vt:i4>6619161</vt:i4>
      </vt:variant>
      <vt:variant>
        <vt:i4>21</vt:i4>
      </vt:variant>
      <vt:variant>
        <vt:i4>0</vt:i4>
      </vt:variant>
      <vt:variant>
        <vt:i4>5</vt:i4>
      </vt:variant>
      <vt:variant>
        <vt:lpwstr>mailto:keeth.jayasinghe@nokia.com</vt:lpwstr>
      </vt:variant>
      <vt:variant>
        <vt:lpwstr/>
      </vt:variant>
      <vt:variant>
        <vt:i4>4980856</vt:i4>
      </vt:variant>
      <vt:variant>
        <vt:i4>18</vt:i4>
      </vt:variant>
      <vt:variant>
        <vt:i4>0</vt:i4>
      </vt:variant>
      <vt:variant>
        <vt:i4>5</vt:i4>
      </vt:variant>
      <vt:variant>
        <vt:lpwstr>mailto:oana-elena.barbu@nokia-bell-labs.com</vt:lpwstr>
      </vt:variant>
      <vt:variant>
        <vt:lpwstr/>
      </vt:variant>
      <vt:variant>
        <vt:i4>7143455</vt:i4>
      </vt:variant>
      <vt:variant>
        <vt:i4>15</vt:i4>
      </vt:variant>
      <vt:variant>
        <vt:i4>0</vt:i4>
      </vt:variant>
      <vt:variant>
        <vt:i4>5</vt:i4>
      </vt:variant>
      <vt:variant>
        <vt:lpwstr>mailto:diomidis.michalopoulos@nokia-bell-labs.com</vt:lpwstr>
      </vt:variant>
      <vt:variant>
        <vt:lpwstr/>
      </vt:variant>
      <vt:variant>
        <vt:i4>5308479</vt:i4>
      </vt:variant>
      <vt:variant>
        <vt:i4>12</vt:i4>
      </vt:variant>
      <vt:variant>
        <vt:i4>0</vt:i4>
      </vt:variant>
      <vt:variant>
        <vt:i4>5</vt:i4>
      </vt:variant>
      <vt:variant>
        <vt:lpwstr>mailto:ikram.ashraf@nokia-bell-labs.com</vt:lpwstr>
      </vt:variant>
      <vt:variant>
        <vt:lpwstr/>
      </vt:variant>
      <vt:variant>
        <vt:i4>3014720</vt:i4>
      </vt:variant>
      <vt:variant>
        <vt:i4>9</vt:i4>
      </vt:variant>
      <vt:variant>
        <vt:i4>0</vt:i4>
      </vt:variant>
      <vt:variant>
        <vt:i4>5</vt:i4>
      </vt:variant>
      <vt:variant>
        <vt:lpwstr>mailto:afef.feki@nokia.com</vt:lpwstr>
      </vt:variant>
      <vt:variant>
        <vt:lpwstr/>
      </vt:variant>
      <vt:variant>
        <vt:i4>5308479</vt:i4>
      </vt:variant>
      <vt:variant>
        <vt:i4>6</vt:i4>
      </vt:variant>
      <vt:variant>
        <vt:i4>0</vt:i4>
      </vt:variant>
      <vt:variant>
        <vt:i4>5</vt:i4>
      </vt:variant>
      <vt:variant>
        <vt:lpwstr>mailto:ikram.ashraf@nokia-bell-labs.com</vt:lpwstr>
      </vt:variant>
      <vt:variant>
        <vt:lpwstr/>
      </vt:variant>
      <vt:variant>
        <vt:i4>6619161</vt:i4>
      </vt:variant>
      <vt:variant>
        <vt:i4>3</vt:i4>
      </vt:variant>
      <vt:variant>
        <vt:i4>0</vt:i4>
      </vt:variant>
      <vt:variant>
        <vt:i4>5</vt:i4>
      </vt:variant>
      <vt:variant>
        <vt:lpwstr>mailto:keeth.jayasinghe@nokia.com</vt:lpwstr>
      </vt:variant>
      <vt:variant>
        <vt:lpwstr/>
      </vt:variant>
      <vt:variant>
        <vt:i4>5898294</vt:i4>
      </vt:variant>
      <vt:variant>
        <vt:i4>0</vt:i4>
      </vt:variant>
      <vt:variant>
        <vt:i4>0</vt:i4>
      </vt:variant>
      <vt:variant>
        <vt:i4>5</vt:i4>
      </vt:variant>
      <vt:variant>
        <vt:lpwstr>mailto:athul.prasad@nokia-bell-labs.com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529</cp:revision>
  <cp:lastPrinted>2016-06-20T11:35:00Z</cp:lastPrinted>
  <dcterms:created xsi:type="dcterms:W3CDTF">2021-10-26T07:52:00Z</dcterms:created>
  <dcterms:modified xsi:type="dcterms:W3CDTF">2022-04-28T20:05:00Z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43f93a06-9f46-4cee-ab99-4e6346cf3d3d</vt:lpwstr>
  </property>
</Properties>
</file>